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4F8FA1F7" w:rsidR="00F50D21" w:rsidRPr="00AC43E4" w:rsidRDefault="00F50D21" w:rsidP="005947FA">
      <w:pPr>
        <w:rPr>
          <w:rFonts w:ascii="Arial" w:hAnsi="Arial" w:cs="Arial"/>
          <w:bCs/>
        </w:rPr>
        <w:sectPr w:rsidR="00F50D21" w:rsidRPr="00AC43E4" w:rsidSect="00FE7976">
          <w:headerReference w:type="even" r:id="rId11"/>
          <w:headerReference w:type="default" r:id="rId12"/>
          <w:footerReference w:type="default" r:id="rId13"/>
          <w:headerReference w:type="first" r:id="rId14"/>
          <w:type w:val="continuous"/>
          <w:pgSz w:w="11906" w:h="16838"/>
          <w:pgMar w:top="2836" w:right="1440" w:bottom="1440" w:left="1440" w:header="964" w:footer="510" w:gutter="0"/>
          <w:pgNumType w:start="1"/>
          <w:cols w:space="708"/>
          <w:docGrid w:linePitch="360"/>
        </w:sectPr>
      </w:pPr>
      <w:r>
        <w:rPr>
          <w:rFonts w:ascii="Arial" w:hAnsi="Arial" w:cs="Arial"/>
          <w:bCs/>
        </w:rPr>
        <w:t xml:space="preserve"> </w:t>
      </w:r>
    </w:p>
    <w:p w14:paraId="096AC8B9" w14:textId="79F07E4F" w:rsidR="00C21FEE" w:rsidRPr="00791B7F" w:rsidRDefault="00726096" w:rsidP="00726096">
      <w:pPr>
        <w:jc w:val="center"/>
        <w:rPr>
          <w:rFonts w:ascii="Arial" w:hAnsi="Arial" w:cs="Arial"/>
          <w:b/>
          <w:sz w:val="28"/>
          <w:szCs w:val="28"/>
        </w:rPr>
      </w:pPr>
      <w:r w:rsidRPr="00791B7F">
        <w:rPr>
          <w:rFonts w:ascii="Arial" w:hAnsi="Arial" w:cs="Arial"/>
          <w:b/>
          <w:sz w:val="28"/>
          <w:szCs w:val="28"/>
        </w:rPr>
        <w:t>Islip</w:t>
      </w:r>
      <w:r w:rsidR="00C21FEE" w:rsidRPr="00791B7F">
        <w:rPr>
          <w:rFonts w:ascii="Arial" w:hAnsi="Arial" w:cs="Arial"/>
          <w:b/>
          <w:sz w:val="28"/>
          <w:szCs w:val="28"/>
        </w:rPr>
        <w:t xml:space="preserve"> Parish Council</w:t>
      </w:r>
    </w:p>
    <w:p w14:paraId="7C4E9A50" w14:textId="2FA3593B" w:rsidR="00202E2D" w:rsidRDefault="005F5FB8" w:rsidP="00726096">
      <w:pPr>
        <w:jc w:val="center"/>
        <w:rPr>
          <w:rFonts w:ascii="Arial" w:hAnsi="Arial" w:cs="Arial"/>
          <w:b/>
          <w:sz w:val="28"/>
          <w:szCs w:val="28"/>
        </w:rPr>
      </w:pPr>
      <w:r w:rsidRPr="00791B7F">
        <w:rPr>
          <w:rFonts w:ascii="Arial" w:hAnsi="Arial" w:cs="Arial"/>
          <w:b/>
          <w:sz w:val="28"/>
          <w:szCs w:val="28"/>
        </w:rPr>
        <w:t>FINANCIAL REGULATIONS</w:t>
      </w:r>
      <w:r w:rsidR="00726096" w:rsidRPr="00791B7F">
        <w:rPr>
          <w:rFonts w:ascii="Arial" w:hAnsi="Arial" w:cs="Arial"/>
          <w:b/>
          <w:sz w:val="28"/>
          <w:szCs w:val="28"/>
        </w:rPr>
        <w:t xml:space="preserve"> 2019</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0261EB7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090FC3D4"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5DFC763A"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91B7F">
        <w:rPr>
          <w:rFonts w:ascii="Arial" w:hAnsi="Arial" w:cs="Arial"/>
        </w:rPr>
        <w:t xml:space="preserve">           </w:t>
      </w:r>
      <w:r w:rsidR="00AC43E4">
        <w:rPr>
          <w:rFonts w:ascii="Arial" w:hAnsi="Arial" w:cs="Arial"/>
        </w:rPr>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9F8670F" w:rsidR="009E68C5" w:rsidRPr="00AC43E4" w:rsidRDefault="009E68C5" w:rsidP="009E68C5">
      <w:pPr>
        <w:rPr>
          <w:rFonts w:ascii="Arial" w:hAnsi="Arial" w:cs="Arial"/>
        </w:rPr>
      </w:pPr>
      <w:r w:rsidRPr="00AC43E4">
        <w:rPr>
          <w:rFonts w:ascii="Arial" w:hAnsi="Arial" w:cs="Arial"/>
        </w:rPr>
        <w:lastRenderedPageBreak/>
        <w:t xml:space="preserve">These Financial Regulations were </w:t>
      </w:r>
      <w:r w:rsidR="00791B7F">
        <w:rPr>
          <w:rFonts w:ascii="Arial" w:hAnsi="Arial" w:cs="Arial"/>
        </w:rPr>
        <w:t>updated and approved</w:t>
      </w:r>
      <w:r w:rsidRPr="00AC43E4">
        <w:rPr>
          <w:rFonts w:ascii="Arial" w:hAnsi="Arial" w:cs="Arial"/>
        </w:rPr>
        <w:t xml:space="preserve"> by the council at its meeting held on </w:t>
      </w:r>
      <w:r w:rsidR="00791B7F">
        <w:rPr>
          <w:rFonts w:ascii="Arial" w:hAnsi="Arial" w:cs="Arial"/>
        </w:rPr>
        <w:t>18</w:t>
      </w:r>
      <w:r w:rsidR="00791B7F" w:rsidRPr="00791B7F">
        <w:rPr>
          <w:rFonts w:ascii="Arial" w:hAnsi="Arial" w:cs="Arial"/>
          <w:vertAlign w:val="superscript"/>
        </w:rPr>
        <w:t>th</w:t>
      </w:r>
      <w:r w:rsidR="00791B7F">
        <w:rPr>
          <w:rFonts w:ascii="Arial" w:hAnsi="Arial" w:cs="Arial"/>
        </w:rPr>
        <w:t xml:space="preserve"> September 2023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8894624"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67FBBA6C" w:rsidR="009E68C5" w:rsidRPr="00AC43E4" w:rsidRDefault="009E68C5" w:rsidP="009E68C5">
      <w:pPr>
        <w:rPr>
          <w:rFonts w:ascii="Arial" w:hAnsi="Arial" w:cs="Arial"/>
        </w:rPr>
      </w:pPr>
      <w:r w:rsidRPr="00AC43E4">
        <w:rPr>
          <w:rFonts w:ascii="Arial" w:hAnsi="Arial" w:cs="Arial"/>
        </w:rPr>
        <w:t xml:space="preserve">1.10. The accounting records determined by the RFO shall be sufficient to show and explain the council’s transactions and to enable the RFO to ensure that </w:t>
      </w:r>
      <w:r w:rsidR="00791B7F">
        <w:rPr>
          <w:rFonts w:ascii="Arial" w:hAnsi="Arial" w:cs="Arial"/>
        </w:rPr>
        <w:t>the st</w:t>
      </w:r>
      <w:r w:rsidRPr="00AC43E4">
        <w:rPr>
          <w:rFonts w:ascii="Arial" w:hAnsi="Arial" w:cs="Arial"/>
        </w:rPr>
        <w:t xml:space="preserve">atement of balances, </w:t>
      </w:r>
      <w:r w:rsidR="00791B7F">
        <w:rPr>
          <w:rFonts w:ascii="Arial" w:hAnsi="Arial" w:cs="Arial"/>
        </w:rPr>
        <w:t>and</w:t>
      </w:r>
      <w:r w:rsidRPr="00AC43E4">
        <w:rPr>
          <w:rFonts w:ascii="Arial" w:hAnsi="Arial" w:cs="Arial"/>
        </w:rPr>
        <w:t xml:space="preserve"> record of receipts and payments and additional information,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6E5A8B8C"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00C21FEE">
        <w:rPr>
          <w:rFonts w:ascii="Arial" w:hAnsi="Arial" w:cs="Arial"/>
        </w:rPr>
        <w:t>£1</w:t>
      </w:r>
      <w:r w:rsidRPr="00AC43E4">
        <w:rPr>
          <w:rFonts w:ascii="Arial" w:hAnsi="Arial" w:cs="Arial"/>
        </w:rPr>
        <w:t>,000;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58A94FB"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2CC89EDC" w:rsidR="009E68C5" w:rsidRPr="00AC43E4" w:rsidRDefault="009E68C5" w:rsidP="009E68C5">
      <w:pPr>
        <w:rPr>
          <w:rFonts w:ascii="Arial" w:hAnsi="Arial" w:cs="Arial"/>
        </w:rPr>
      </w:pPr>
      <w:r w:rsidRPr="00AC43E4">
        <w:rPr>
          <w:rFonts w:ascii="Arial" w:hAnsi="Arial" w:cs="Arial"/>
        </w:rPr>
        <w:t>3.</w:t>
      </w:r>
      <w:r w:rsidR="00683D3C">
        <w:rPr>
          <w:rFonts w:ascii="Arial" w:hAnsi="Arial" w:cs="Arial"/>
        </w:rPr>
        <w:t>1</w:t>
      </w:r>
      <w:r w:rsidRPr="00AC43E4">
        <w:rPr>
          <w:rFonts w:ascii="Arial" w:hAnsi="Arial" w:cs="Arial"/>
        </w:rPr>
        <w:t xml:space="preserve">. The RFO must each year, by no later than </w:t>
      </w:r>
      <w:r w:rsidR="00C21FEE">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6F32EEB1" w:rsidR="009E68C5" w:rsidRPr="00AC43E4" w:rsidRDefault="009E68C5" w:rsidP="009E68C5">
      <w:pPr>
        <w:rPr>
          <w:rFonts w:ascii="Arial" w:hAnsi="Arial" w:cs="Arial"/>
        </w:rPr>
      </w:pPr>
      <w:r w:rsidRPr="00AC43E4">
        <w:rPr>
          <w:rFonts w:ascii="Arial" w:hAnsi="Arial" w:cs="Arial"/>
        </w:rPr>
        <w:t>3.</w:t>
      </w:r>
      <w:r w:rsidR="00683D3C">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EDC6C29" w:rsidR="009E68C5" w:rsidRPr="00AC43E4" w:rsidRDefault="009E68C5" w:rsidP="009E68C5">
      <w:pPr>
        <w:rPr>
          <w:rFonts w:ascii="Arial" w:hAnsi="Arial" w:cs="Arial"/>
        </w:rPr>
      </w:pPr>
      <w:r w:rsidRPr="00AC43E4">
        <w:rPr>
          <w:rFonts w:ascii="Arial" w:hAnsi="Arial" w:cs="Arial"/>
        </w:rPr>
        <w:t>3.</w:t>
      </w:r>
      <w:r w:rsidR="00683D3C">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00840DF6" w:rsidR="005F5FB8" w:rsidRPr="00AC43E4" w:rsidRDefault="009E68C5" w:rsidP="009E68C5">
      <w:pPr>
        <w:rPr>
          <w:rFonts w:ascii="Arial" w:hAnsi="Arial" w:cs="Arial"/>
        </w:rPr>
      </w:pPr>
      <w:r w:rsidRPr="00AC43E4">
        <w:rPr>
          <w:rFonts w:ascii="Arial" w:hAnsi="Arial" w:cs="Arial"/>
        </w:rPr>
        <w:t>3.</w:t>
      </w:r>
      <w:r w:rsidR="00683D3C">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43F7EB6D" w:rsidR="009E68C5" w:rsidRPr="0019245C" w:rsidRDefault="009E68C5" w:rsidP="009E68C5">
      <w:pPr>
        <w:pStyle w:val="ListParagraph"/>
        <w:numPr>
          <w:ilvl w:val="0"/>
          <w:numId w:val="19"/>
        </w:numPr>
        <w:rPr>
          <w:rFonts w:ascii="Arial" w:hAnsi="Arial" w:cs="Arial"/>
        </w:rPr>
      </w:pPr>
      <w:r w:rsidRPr="0019245C">
        <w:rPr>
          <w:rFonts w:ascii="Arial" w:hAnsi="Arial" w:cs="Arial"/>
        </w:rPr>
        <w:t>the council for all items over £</w:t>
      </w:r>
      <w:r w:rsidR="00C21FEE" w:rsidRPr="0019245C">
        <w:rPr>
          <w:rFonts w:ascii="Arial" w:hAnsi="Arial" w:cs="Arial"/>
        </w:rPr>
        <w:t>1</w:t>
      </w:r>
      <w:r w:rsidRPr="0019245C">
        <w:rPr>
          <w:rFonts w:ascii="Arial" w:hAnsi="Arial" w:cs="Arial"/>
        </w:rPr>
        <w:t>00</w:t>
      </w:r>
    </w:p>
    <w:p w14:paraId="19E15D96" w14:textId="4D33475E" w:rsidR="009E68C5" w:rsidRPr="0019245C" w:rsidRDefault="009E68C5" w:rsidP="009E68C5">
      <w:pPr>
        <w:pStyle w:val="ListParagraph"/>
        <w:numPr>
          <w:ilvl w:val="0"/>
          <w:numId w:val="19"/>
        </w:numPr>
        <w:rPr>
          <w:rFonts w:ascii="Arial" w:hAnsi="Arial" w:cs="Arial"/>
        </w:rPr>
      </w:pPr>
      <w:r w:rsidRPr="0019245C">
        <w:rPr>
          <w:rFonts w:ascii="Arial" w:hAnsi="Arial" w:cs="Arial"/>
        </w:rPr>
        <w:t>the Clerk, in conjunction with Chairman of Council, for any items below £</w:t>
      </w:r>
      <w:r w:rsidR="00C21FEE" w:rsidRPr="0019245C">
        <w:rPr>
          <w:rFonts w:ascii="Arial" w:hAnsi="Arial" w:cs="Arial"/>
        </w:rPr>
        <w:t>1</w:t>
      </w:r>
      <w:r w:rsidRPr="0019245C">
        <w:rPr>
          <w:rFonts w:ascii="Arial" w:hAnsi="Arial" w:cs="Arial"/>
        </w:rPr>
        <w:t>00</w:t>
      </w:r>
      <w:r w:rsidR="00C21FEE" w:rsidRPr="0019245C">
        <w:rPr>
          <w:rFonts w:ascii="Arial" w:hAnsi="Arial" w:cs="Arial"/>
        </w:rPr>
        <w:t>, or as determined by the Delegation to Clerk policy</w:t>
      </w:r>
      <w:r w:rsidRPr="0019245C">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BD2C3D5" w14:textId="1345AA57" w:rsidR="009E68C5" w:rsidRPr="00AC43E4" w:rsidRDefault="009E68C5" w:rsidP="009E68C5">
      <w:pPr>
        <w:rPr>
          <w:rFonts w:ascii="Arial" w:hAnsi="Arial" w:cs="Arial"/>
        </w:rPr>
      </w:pPr>
      <w:r w:rsidRPr="00791B7F">
        <w:rPr>
          <w:rFonts w:ascii="Arial" w:hAnsi="Arial" w:cs="Arial"/>
        </w:rPr>
        <w:t>4.</w:t>
      </w:r>
      <w:r w:rsidR="00791B7F">
        <w:rPr>
          <w:rFonts w:ascii="Arial" w:hAnsi="Arial" w:cs="Arial"/>
        </w:rPr>
        <w:t>3</w:t>
      </w:r>
      <w:r w:rsidRPr="00791B7F">
        <w:rPr>
          <w:rFonts w:ascii="Arial" w:hAnsi="Arial" w:cs="Arial"/>
        </w:rPr>
        <w:t>. The salary budgets are to be reviewed at least annually in October for the following financial year and such review</w:t>
      </w:r>
      <w:r w:rsidRPr="00AC43E4">
        <w:rPr>
          <w:rFonts w:ascii="Arial" w:hAnsi="Arial" w:cs="Arial"/>
        </w:rPr>
        <w:t xml:space="preserve"> shall be evidenced by a hard copy schedule signed by the Clerk and the Chairman of Council or relevant committee. The RFO will inform committees of any changes impacting on their budget requirement for the coming year in good time.</w:t>
      </w:r>
    </w:p>
    <w:p w14:paraId="2FAF7448" w14:textId="743DB09E"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993F050"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w:t>
      </w:r>
      <w:r w:rsidR="003B6DB1">
        <w:rPr>
          <w:rFonts w:ascii="Arial" w:hAnsi="Arial" w:cs="Arial"/>
        </w:rPr>
        <w:t xml:space="preserve"> </w:t>
      </w:r>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77295E"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39F9D63B"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3B6DB1">
        <w:rPr>
          <w:rFonts w:ascii="Arial" w:hAnsi="Arial" w:cs="Arial"/>
        </w:rPr>
        <w:t xml:space="preserve">. </w:t>
      </w:r>
      <w:r w:rsidRPr="00AC43E4">
        <w:rPr>
          <w:rFonts w:ascii="Arial" w:hAnsi="Arial" w:cs="Arial"/>
        </w:rPr>
        <w:t>The council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095A00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19245C" w:rsidRDefault="009E68C5" w:rsidP="009E68C5">
      <w:pPr>
        <w:rPr>
          <w:rFonts w:ascii="Arial" w:hAnsi="Arial" w:cs="Arial"/>
        </w:rPr>
      </w:pPr>
      <w:r w:rsidRPr="0019245C">
        <w:rPr>
          <w:rFonts w:ascii="Arial" w:hAnsi="Arial" w:cs="Arial"/>
        </w:rPr>
        <w:t>5.5. The Clerk and RFO shall have delegated authority to authorise the payment of items only in the following circumstances:</w:t>
      </w:r>
    </w:p>
    <w:p w14:paraId="132048D3" w14:textId="693A3EA1" w:rsidR="009E68C5" w:rsidRPr="0019245C" w:rsidRDefault="009E68C5" w:rsidP="009E68C5">
      <w:pPr>
        <w:ind w:left="720"/>
        <w:rPr>
          <w:rFonts w:ascii="Arial" w:hAnsi="Arial" w:cs="Arial"/>
        </w:rPr>
      </w:pPr>
      <w:r w:rsidRPr="0019245C">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5409B228" w:rsidR="009E68C5" w:rsidRPr="0019245C" w:rsidRDefault="009E68C5" w:rsidP="009E68C5">
      <w:pPr>
        <w:ind w:left="720"/>
        <w:rPr>
          <w:rFonts w:ascii="Arial" w:hAnsi="Arial" w:cs="Arial"/>
        </w:rPr>
      </w:pPr>
      <w:r w:rsidRPr="0019245C">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19245C" w:rsidRDefault="009E68C5" w:rsidP="009E68C5">
      <w:pPr>
        <w:ind w:left="720"/>
        <w:rPr>
          <w:rFonts w:ascii="Arial" w:hAnsi="Arial" w:cs="Arial"/>
        </w:rPr>
      </w:pPr>
      <w:r w:rsidRPr="0019245C">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7A819B73" w:rsidR="009E68C5" w:rsidRPr="0019245C" w:rsidRDefault="009E68C5" w:rsidP="009E68C5">
      <w:pPr>
        <w:rPr>
          <w:rFonts w:ascii="Arial" w:hAnsi="Arial" w:cs="Arial"/>
        </w:rPr>
      </w:pPr>
      <w:r w:rsidRPr="0019245C">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19245C">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622E62BA"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2A06B01"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B05AAEF"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member[s] of council </w:t>
      </w:r>
      <w:r w:rsidR="003B6DB1">
        <w:rPr>
          <w:rFonts w:ascii="Arial" w:hAnsi="Arial" w:cs="Arial"/>
        </w:rPr>
        <w:t>or</w:t>
      </w:r>
      <w:r w:rsidRPr="00AC43E4">
        <w:rPr>
          <w:rFonts w:ascii="Arial" w:hAnsi="Arial" w:cs="Arial"/>
        </w:rPr>
        <w:t xml:space="preserve"> countersigned by the Clerk</w:t>
      </w:r>
      <w:r w:rsidR="003B6DB1">
        <w:rPr>
          <w:rFonts w:ascii="Arial" w:hAnsi="Arial" w:cs="Arial"/>
        </w:rPr>
        <w:t xml:space="preserve"> if only one signatory available at the meeting</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5E2C382"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19245C" w:rsidRDefault="009E68C5" w:rsidP="009E68C5">
      <w:pPr>
        <w:rPr>
          <w:rFonts w:ascii="Arial" w:hAnsi="Arial" w:cs="Arial"/>
        </w:rPr>
      </w:pPr>
      <w:r w:rsidRPr="0019245C">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19245C" w:rsidRDefault="009E68C5" w:rsidP="009E68C5">
      <w:pPr>
        <w:rPr>
          <w:rFonts w:ascii="Arial" w:hAnsi="Arial" w:cs="Arial"/>
        </w:rPr>
      </w:pPr>
      <w:r w:rsidRPr="0019245C">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19245C" w:rsidRDefault="009E68C5" w:rsidP="009E68C5">
      <w:pPr>
        <w:rPr>
          <w:rFonts w:ascii="Arial" w:hAnsi="Arial" w:cs="Arial"/>
        </w:rPr>
      </w:pPr>
      <w:r w:rsidRPr="0019245C">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19245C" w:rsidRDefault="009E68C5" w:rsidP="009E68C5">
      <w:pPr>
        <w:rPr>
          <w:rFonts w:ascii="Arial" w:hAnsi="Arial" w:cs="Arial"/>
        </w:rPr>
      </w:pPr>
      <w:r w:rsidRPr="0019245C">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19245C" w:rsidRDefault="009E68C5" w:rsidP="009E68C5">
      <w:pPr>
        <w:rPr>
          <w:rFonts w:ascii="Arial" w:hAnsi="Arial" w:cs="Arial"/>
        </w:rPr>
      </w:pPr>
      <w:r w:rsidRPr="0019245C">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19245C" w:rsidRDefault="009E68C5" w:rsidP="009E68C5">
      <w:pPr>
        <w:rPr>
          <w:rFonts w:ascii="Arial" w:hAnsi="Arial" w:cs="Arial"/>
        </w:rPr>
      </w:pPr>
      <w:r w:rsidRPr="0019245C">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19245C" w:rsidRDefault="009E68C5" w:rsidP="009E68C5">
      <w:pPr>
        <w:rPr>
          <w:rFonts w:ascii="Arial" w:hAnsi="Arial" w:cs="Arial"/>
        </w:rPr>
      </w:pPr>
      <w:r w:rsidRPr="0019245C">
        <w:rPr>
          <w:rFonts w:ascii="Arial" w:hAnsi="Arial" w:cs="Arial"/>
        </w:rPr>
        <w:t xml:space="preserve">6.15. </w:t>
      </w:r>
      <w:bookmarkStart w:id="0" w:name="_Hlk103089351"/>
      <w:r w:rsidRPr="0019245C">
        <w:rPr>
          <w:rFonts w:ascii="Arial" w:hAnsi="Arial" w:cs="Arial"/>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19245C" w:rsidRDefault="009E68C5" w:rsidP="009E68C5">
      <w:pPr>
        <w:rPr>
          <w:rFonts w:ascii="Arial" w:hAnsi="Arial" w:cs="Arial"/>
        </w:rPr>
      </w:pPr>
      <w:r w:rsidRPr="0019245C">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bookmarkEnd w:id="0"/>
    <w:p w14:paraId="13DCCC2A" w14:textId="576FC357" w:rsidR="009E68C5" w:rsidRPr="0019245C" w:rsidRDefault="009E68C5" w:rsidP="009E68C5">
      <w:pPr>
        <w:rPr>
          <w:rFonts w:ascii="Arial" w:hAnsi="Arial" w:cs="Arial"/>
        </w:rPr>
      </w:pPr>
      <w:r w:rsidRPr="0019245C">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19245C">
        <w:rPr>
          <w:rFonts w:ascii="Arial" w:hAnsi="Arial" w:cs="Arial"/>
        </w:rPr>
        <w:t xml:space="preserve"> </w:t>
      </w:r>
      <w:r w:rsidRPr="0019245C">
        <w:rPr>
          <w:rFonts w:ascii="Arial" w:hAnsi="Arial" w:cs="Arial"/>
        </w:rPr>
        <w:t>[a member]. A programme of regular checks of standing data with suppliers will be followed.</w:t>
      </w:r>
    </w:p>
    <w:p w14:paraId="18912035" w14:textId="4A944182" w:rsidR="009E68C5" w:rsidRPr="0019245C" w:rsidRDefault="009E68C5" w:rsidP="009E68C5">
      <w:pPr>
        <w:rPr>
          <w:rFonts w:ascii="Arial" w:hAnsi="Arial" w:cs="Arial"/>
        </w:rPr>
      </w:pPr>
      <w:r w:rsidRPr="0019245C">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E38F858" w:rsidR="009E68C5" w:rsidRPr="0019245C" w:rsidRDefault="009E68C5" w:rsidP="009E68C5">
      <w:pPr>
        <w:rPr>
          <w:rFonts w:ascii="Arial" w:hAnsi="Arial" w:cs="Arial"/>
        </w:rPr>
      </w:pPr>
      <w:r w:rsidRPr="0019245C">
        <w:rPr>
          <w:rFonts w:ascii="Arial" w:hAnsi="Arial" w:cs="Arial"/>
        </w:rPr>
        <w:t>6.19. A pre-paid debit card may be issued to employees with varying limits. These limits will be set by the council</w:t>
      </w:r>
      <w:r w:rsidR="00DF1523">
        <w:rPr>
          <w:rFonts w:ascii="Arial" w:hAnsi="Arial" w:cs="Arial"/>
        </w:rPr>
        <w:t>.</w:t>
      </w:r>
      <w:r w:rsidRPr="0019245C">
        <w:rPr>
          <w:rFonts w:ascii="Arial" w:hAnsi="Arial" w:cs="Arial"/>
        </w:rPr>
        <w:t xml:space="preserve"> Transactions and purchases made will be reported to the [council] [relevant committee] and authority for topping-up shall be at the discretion of the [council] [relevant committee].</w:t>
      </w:r>
    </w:p>
    <w:p w14:paraId="50D78880" w14:textId="5EC2F90C" w:rsidR="009E68C5" w:rsidRPr="0019245C" w:rsidRDefault="009E68C5" w:rsidP="009E68C5">
      <w:pPr>
        <w:rPr>
          <w:rFonts w:ascii="Arial" w:hAnsi="Arial" w:cs="Arial"/>
        </w:rPr>
      </w:pPr>
      <w:r w:rsidRPr="0019245C">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19245C">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2C1026C8" w14:textId="02AC89F2" w:rsidR="005644D6" w:rsidRDefault="005644D6" w:rsidP="009E68C5">
      <w:pPr>
        <w:ind w:left="720"/>
        <w:rPr>
          <w:rFonts w:ascii="Arial" w:hAnsi="Arial" w:cs="Arial"/>
          <w:strike/>
        </w:rPr>
      </w:pPr>
    </w:p>
    <w:p w14:paraId="3034C0BD" w14:textId="77777777" w:rsidR="005644D6" w:rsidRPr="005644D6" w:rsidRDefault="005644D6" w:rsidP="009E68C5">
      <w:pPr>
        <w:ind w:left="720"/>
        <w:rPr>
          <w:rFonts w:ascii="Arial" w:hAnsi="Arial" w:cs="Arial"/>
          <w:strike/>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0BBF82F"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445CBCC4" w:rsidR="009E68C5" w:rsidRPr="00AC43E4" w:rsidRDefault="009E68C5" w:rsidP="009E68C5">
      <w:pPr>
        <w:rPr>
          <w:rFonts w:ascii="Arial" w:hAnsi="Arial" w:cs="Arial"/>
        </w:rPr>
      </w:pPr>
      <w:r w:rsidRPr="00AC43E4">
        <w:rPr>
          <w:rFonts w:ascii="Arial" w:hAnsi="Arial" w:cs="Arial"/>
        </w:rPr>
        <w:t xml:space="preserve">7.4. </w:t>
      </w:r>
      <w:r w:rsidR="005644D6">
        <w:rPr>
          <w:rFonts w:ascii="Arial" w:hAnsi="Arial" w:cs="Arial"/>
        </w:rPr>
        <w:t>If required, e</w:t>
      </w:r>
      <w:r w:rsidRPr="00AC43E4">
        <w:rPr>
          <w:rFonts w:ascii="Arial" w:hAnsi="Arial" w:cs="Arial"/>
        </w:rPr>
        <w:t>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34C294DA" w:rsidR="009E68C5" w:rsidRDefault="009E68C5" w:rsidP="009E68C5">
      <w:pPr>
        <w:rPr>
          <w:rFonts w:ascii="Arial" w:hAnsi="Arial" w:cs="Arial"/>
        </w:rPr>
      </w:pPr>
      <w:r w:rsidRPr="00AC43E4">
        <w:rPr>
          <w:rFonts w:ascii="Arial" w:hAnsi="Arial" w:cs="Arial"/>
        </w:rPr>
        <w:t>7.8. Before employing interim staff, the council must consider a full business case.</w:t>
      </w:r>
    </w:p>
    <w:p w14:paraId="27D54D62" w14:textId="3D066871" w:rsidR="005644D6" w:rsidRDefault="005644D6" w:rsidP="009E68C5">
      <w:pPr>
        <w:rPr>
          <w:rFonts w:ascii="Arial" w:hAnsi="Arial" w:cs="Arial"/>
        </w:rPr>
      </w:pPr>
    </w:p>
    <w:p w14:paraId="39E18799" w14:textId="77777777" w:rsidR="005644D6" w:rsidRPr="00AC43E4" w:rsidRDefault="005644D6" w:rsidP="009E68C5">
      <w:pPr>
        <w:rPr>
          <w:rFonts w:ascii="Arial" w:hAnsi="Arial" w:cs="Arial"/>
        </w:rPr>
      </w:pP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52333AE7" w14:textId="77777777" w:rsidR="00683D3C" w:rsidRPr="00AC43E4" w:rsidRDefault="00683D3C" w:rsidP="007E6C3C">
      <w:pPr>
        <w:rPr>
          <w:rFonts w:ascii="Arial" w:hAnsi="Arial" w:cs="Arial"/>
        </w:rPr>
      </w:pP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1C1BDC8A" w:rsidR="007E6C3C"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3E85972" w14:textId="77777777" w:rsidR="005644D6" w:rsidRPr="00AC43E4" w:rsidRDefault="005644D6" w:rsidP="007E6C3C">
      <w:pPr>
        <w:rPr>
          <w:rFonts w:ascii="Arial" w:hAnsi="Arial" w:cs="Arial"/>
        </w:rPr>
      </w:pP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5F297AA"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5644D6">
        <w:rPr>
          <w:rFonts w:ascii="Arial" w:hAnsi="Arial" w:cs="Arial"/>
        </w:rPr>
        <w:t xml:space="preserve"> 18</w:t>
      </w:r>
      <w:r w:rsidRPr="00AC43E4">
        <w:rPr>
          <w:rFonts w:ascii="Arial" w:hAnsi="Arial" w:cs="Arial"/>
        </w:rPr>
        <w:t xml:space="preserve"> and shall refer to the terms of the Bribery Act 2010.</w:t>
      </w:r>
    </w:p>
    <w:p w14:paraId="3921A1C1" w14:textId="118001A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BD815C6" w:rsidR="007E6C3C" w:rsidRPr="00683D3C" w:rsidRDefault="007E6C3C" w:rsidP="007E6C3C">
      <w:pPr>
        <w:rPr>
          <w:rFonts w:ascii="Arial" w:hAnsi="Arial" w:cs="Arial"/>
          <w:b/>
        </w:rPr>
      </w:pPr>
      <w:r w:rsidRPr="00683D3C">
        <w:rPr>
          <w:rFonts w:ascii="Arial" w:hAnsi="Arial" w:cs="Arial"/>
          <w:b/>
        </w:rPr>
        <w:t>12. Payments under contracts for building or other construction works</w:t>
      </w:r>
    </w:p>
    <w:p w14:paraId="2F98E987" w14:textId="1A2D921A" w:rsidR="007E6C3C" w:rsidRPr="00683D3C" w:rsidRDefault="007E6C3C" w:rsidP="007E6C3C">
      <w:pPr>
        <w:rPr>
          <w:rFonts w:ascii="Arial" w:hAnsi="Arial" w:cs="Arial"/>
        </w:rPr>
      </w:pPr>
      <w:r w:rsidRPr="00683D3C">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7DD4376" w:rsidR="007E6C3C" w:rsidRPr="00683D3C" w:rsidRDefault="007E6C3C" w:rsidP="007E6C3C">
      <w:pPr>
        <w:rPr>
          <w:rFonts w:ascii="Arial" w:hAnsi="Arial" w:cs="Arial"/>
        </w:rPr>
      </w:pPr>
      <w:r w:rsidRPr="00683D3C">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7C253389" w:rsidR="007E6C3C" w:rsidRPr="00683D3C" w:rsidRDefault="007E6C3C" w:rsidP="007E6C3C">
      <w:pPr>
        <w:rPr>
          <w:rFonts w:ascii="Arial" w:hAnsi="Arial" w:cs="Arial"/>
        </w:rPr>
      </w:pPr>
      <w:r w:rsidRPr="00683D3C">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9E21F42" w:rsidR="007E6C3C" w:rsidRPr="00683D3C" w:rsidRDefault="007E6C3C" w:rsidP="007E6C3C">
      <w:pPr>
        <w:rPr>
          <w:rFonts w:ascii="Arial" w:hAnsi="Arial" w:cs="Arial"/>
          <w:b/>
        </w:rPr>
      </w:pPr>
      <w:r w:rsidRPr="00683D3C">
        <w:rPr>
          <w:rFonts w:ascii="Arial" w:hAnsi="Arial" w:cs="Arial"/>
          <w:b/>
        </w:rPr>
        <w:t>13. Stores and equipment</w:t>
      </w:r>
    </w:p>
    <w:p w14:paraId="655D1095" w14:textId="0A6DDB1F" w:rsidR="007E6C3C" w:rsidRPr="00683D3C" w:rsidRDefault="007E6C3C" w:rsidP="007E6C3C">
      <w:pPr>
        <w:rPr>
          <w:rFonts w:ascii="Arial" w:hAnsi="Arial" w:cs="Arial"/>
        </w:rPr>
      </w:pPr>
      <w:r w:rsidRPr="00683D3C">
        <w:rPr>
          <w:rFonts w:ascii="Arial" w:hAnsi="Arial" w:cs="Arial"/>
        </w:rPr>
        <w:t>13.1. The officer in charge of each section shall be responsible for the care and custody of stores and equipment in that section.</w:t>
      </w:r>
    </w:p>
    <w:p w14:paraId="3E51FF64" w14:textId="358F9726" w:rsidR="007E6C3C" w:rsidRPr="00683D3C" w:rsidRDefault="007E6C3C" w:rsidP="007E6C3C">
      <w:pPr>
        <w:rPr>
          <w:rFonts w:ascii="Arial" w:hAnsi="Arial" w:cs="Arial"/>
        </w:rPr>
      </w:pPr>
      <w:r w:rsidRPr="00683D3C">
        <w:rPr>
          <w:rFonts w:ascii="Arial" w:hAnsi="Arial" w:cs="Arial"/>
        </w:rPr>
        <w:t>13.2. Delivery notes shall be obtained in respect of all goods received into store or otherwise delivered and goods must be checked as to order and quality at the time delivery is made.</w:t>
      </w:r>
    </w:p>
    <w:p w14:paraId="6ABF824E" w14:textId="6A2A0035" w:rsidR="007E6C3C" w:rsidRPr="00683D3C" w:rsidRDefault="007E6C3C" w:rsidP="007E6C3C">
      <w:pPr>
        <w:rPr>
          <w:rFonts w:ascii="Arial" w:hAnsi="Arial" w:cs="Arial"/>
        </w:rPr>
      </w:pPr>
      <w:r w:rsidRPr="00683D3C">
        <w:rPr>
          <w:rFonts w:ascii="Arial" w:hAnsi="Arial" w:cs="Arial"/>
        </w:rPr>
        <w:t>13.3. Stocks shall be kept at the minimum levels consistent with operational requirements.</w:t>
      </w:r>
    </w:p>
    <w:p w14:paraId="73798DD7" w14:textId="67692A7B" w:rsidR="007E6C3C" w:rsidRPr="00683D3C" w:rsidRDefault="007E6C3C" w:rsidP="007E6C3C">
      <w:pPr>
        <w:rPr>
          <w:rFonts w:ascii="Arial" w:hAnsi="Arial" w:cs="Arial"/>
        </w:rPr>
      </w:pPr>
      <w:r w:rsidRPr="00683D3C">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FE381F4"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E8AD610"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w:t>
      </w:r>
      <w:r w:rsidR="001B56CF">
        <w:rPr>
          <w:rFonts w:ascii="Arial" w:hAnsi="Arial" w:cs="Arial"/>
        </w:rPr>
        <w:t>Clerk/</w:t>
      </w:r>
      <w:r w:rsidRPr="00AC43E4">
        <w:rPr>
          <w:rFonts w:ascii="Arial" w:hAnsi="Arial" w:cs="Arial"/>
        </w:rPr>
        <w:t xml:space="preserve">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03CD6306" w:rsidR="007E6C3C" w:rsidRPr="00AC43E4" w:rsidRDefault="007E6C3C" w:rsidP="007E6C3C">
      <w:pPr>
        <w:rPr>
          <w:rFonts w:ascii="Arial" w:hAnsi="Arial" w:cs="Arial"/>
        </w:rPr>
      </w:pPr>
      <w:r w:rsidRPr="00AC43E4">
        <w:rPr>
          <w:rFonts w:ascii="Arial" w:hAnsi="Arial" w:cs="Arial"/>
        </w:rPr>
        <w:t>15.</w:t>
      </w:r>
      <w:r w:rsidR="001B56CF">
        <w:rPr>
          <w:rFonts w:ascii="Arial" w:hAnsi="Arial" w:cs="Arial"/>
        </w:rPr>
        <w:t>2</w:t>
      </w:r>
      <w:r w:rsidRPr="00AC43E4">
        <w:rPr>
          <w:rFonts w:ascii="Arial" w:hAnsi="Arial" w:cs="Arial"/>
        </w:rPr>
        <w:t xml:space="preserve">. The </w:t>
      </w:r>
      <w:r w:rsidR="001B56CF">
        <w:rPr>
          <w:rFonts w:ascii="Arial" w:hAnsi="Arial" w:cs="Arial"/>
        </w:rPr>
        <w:t>Clerk/</w:t>
      </w:r>
      <w:r w:rsidRPr="00AC43E4">
        <w:rPr>
          <w:rFonts w:ascii="Arial" w:hAnsi="Arial" w:cs="Arial"/>
        </w:rPr>
        <w:t>RFO shall keep a record of all insurances effected by the council and the property and risks covered thereby and annually review it.</w:t>
      </w:r>
    </w:p>
    <w:p w14:paraId="298EB3D9" w14:textId="028F5B30" w:rsidR="007E6C3C" w:rsidRPr="00AC43E4" w:rsidRDefault="007E6C3C" w:rsidP="007E6C3C">
      <w:pPr>
        <w:rPr>
          <w:rFonts w:ascii="Arial" w:hAnsi="Arial" w:cs="Arial"/>
        </w:rPr>
      </w:pPr>
      <w:r w:rsidRPr="00AC43E4">
        <w:rPr>
          <w:rFonts w:ascii="Arial" w:hAnsi="Arial" w:cs="Arial"/>
        </w:rPr>
        <w:t>15.</w:t>
      </w:r>
      <w:r w:rsidR="001B56CF">
        <w:rPr>
          <w:rFonts w:ascii="Arial" w:hAnsi="Arial" w:cs="Arial"/>
        </w:rPr>
        <w:t>3</w:t>
      </w:r>
      <w:r w:rsidRPr="00AC43E4">
        <w:rPr>
          <w:rFonts w:ascii="Arial" w:hAnsi="Arial" w:cs="Arial"/>
        </w:rPr>
        <w:t xml:space="preserve">. The </w:t>
      </w:r>
      <w:r w:rsidR="001B56CF">
        <w:rPr>
          <w:rFonts w:ascii="Arial" w:hAnsi="Arial" w:cs="Arial"/>
        </w:rPr>
        <w:t>Clerk/</w:t>
      </w:r>
      <w:r w:rsidRPr="00AC43E4">
        <w:rPr>
          <w:rFonts w:ascii="Arial" w:hAnsi="Arial" w:cs="Arial"/>
        </w:rPr>
        <w:t>RFO shall be notified of any loss liability or damage or of any event likely to lead to a claim, and shall report these to council at the next available meeting.</w:t>
      </w:r>
    </w:p>
    <w:p w14:paraId="13A1875A" w14:textId="2189D4F5" w:rsidR="007E6C3C" w:rsidRPr="00AC43E4" w:rsidRDefault="007E6C3C" w:rsidP="007E6C3C">
      <w:pPr>
        <w:rPr>
          <w:rFonts w:ascii="Arial" w:hAnsi="Arial" w:cs="Arial"/>
        </w:rPr>
      </w:pPr>
      <w:r w:rsidRPr="00AC43E4">
        <w:rPr>
          <w:rFonts w:ascii="Arial" w:hAnsi="Arial" w:cs="Arial"/>
        </w:rPr>
        <w:t>15.</w:t>
      </w:r>
      <w:r w:rsidR="001B56CF">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w:t>
      </w:r>
      <w:r w:rsidR="001B56CF">
        <w:rPr>
          <w:rFonts w:ascii="Arial" w:hAnsi="Arial" w:cs="Arial"/>
        </w:rPr>
        <w:t xml:space="preserve"> </w:t>
      </w:r>
      <w:r w:rsidRPr="00AC43E4">
        <w:rPr>
          <w:rFonts w:ascii="Arial" w:hAnsi="Arial" w:cs="Arial"/>
        </w:rPr>
        <w:t>by the council</w:t>
      </w:r>
      <w:r w:rsidR="001B56CF">
        <w:rPr>
          <w:rFonts w:ascii="Arial" w:hAnsi="Arial" w:cs="Arial"/>
        </w:rPr>
        <w:t>.</w:t>
      </w:r>
    </w:p>
    <w:p w14:paraId="575A9D9C" w14:textId="295DAEFF" w:rsidR="007E6C3C" w:rsidRPr="00AC43E4" w:rsidRDefault="007E6C3C" w:rsidP="007E6C3C">
      <w:pPr>
        <w:rPr>
          <w:rFonts w:ascii="Arial" w:hAnsi="Arial" w:cs="Arial"/>
          <w:b/>
        </w:rPr>
      </w:pPr>
      <w:r w:rsidRPr="00AC43E4">
        <w:rPr>
          <w:rFonts w:ascii="Arial" w:hAnsi="Arial" w:cs="Arial"/>
          <w:b/>
        </w:rPr>
        <w:t>1</w:t>
      </w:r>
      <w:r w:rsidR="00683D3C">
        <w:rPr>
          <w:rFonts w:ascii="Arial" w:hAnsi="Arial" w:cs="Arial"/>
          <w:b/>
        </w:rPr>
        <w:t>6</w:t>
      </w:r>
      <w:r w:rsidRPr="00AC43E4">
        <w:rPr>
          <w:rFonts w:ascii="Arial" w:hAnsi="Arial" w:cs="Arial"/>
          <w:b/>
        </w:rPr>
        <w:t>. Risk management</w:t>
      </w:r>
    </w:p>
    <w:p w14:paraId="7AF03C59" w14:textId="0FC411B5" w:rsidR="007E6C3C" w:rsidRPr="00AC43E4" w:rsidRDefault="007E6C3C" w:rsidP="007E6C3C">
      <w:pPr>
        <w:rPr>
          <w:rFonts w:ascii="Arial" w:hAnsi="Arial" w:cs="Arial"/>
        </w:rPr>
      </w:pPr>
      <w:r w:rsidRPr="00AC43E4">
        <w:rPr>
          <w:rFonts w:ascii="Arial" w:hAnsi="Arial" w:cs="Arial"/>
        </w:rPr>
        <w:t>1</w:t>
      </w:r>
      <w:r w:rsidR="00683D3C">
        <w:rPr>
          <w:rFonts w:ascii="Arial" w:hAnsi="Arial" w:cs="Arial"/>
        </w:rPr>
        <w:t>6.1</w:t>
      </w:r>
      <w:r w:rsidRPr="00AC43E4">
        <w:rPr>
          <w:rFonts w:ascii="Arial" w:hAnsi="Arial" w:cs="Arial"/>
        </w:rPr>
        <w:t>.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AB5F09C" w:rsidR="007E6C3C" w:rsidRPr="00AC43E4" w:rsidRDefault="00683D3C" w:rsidP="007E6C3C">
      <w:pPr>
        <w:rPr>
          <w:rFonts w:ascii="Arial" w:hAnsi="Arial" w:cs="Arial"/>
        </w:rPr>
      </w:pPr>
      <w:r>
        <w:rPr>
          <w:rFonts w:ascii="Arial" w:hAnsi="Arial" w:cs="Arial"/>
        </w:rPr>
        <w:t>16.2</w:t>
      </w:r>
      <w:r w:rsidR="007E6C3C" w:rsidRPr="00AC43E4">
        <w:rPr>
          <w:rFonts w:ascii="Arial" w:hAnsi="Arial" w:cs="Arial"/>
        </w:rPr>
        <w:t xml:space="preserve"> When considering any new activity, the Clerk</w:t>
      </w:r>
      <w:r w:rsidR="001B56CF">
        <w:rPr>
          <w:rFonts w:ascii="Arial" w:hAnsi="Arial" w:cs="Arial"/>
        </w:rPr>
        <w:t>/RFO</w:t>
      </w:r>
      <w:r w:rsidR="007E6C3C" w:rsidRPr="00AC43E4">
        <w:rPr>
          <w:rFonts w:ascii="Arial" w:hAnsi="Arial" w:cs="Arial"/>
        </w:rPr>
        <w:t xml:space="preserve"> shall prepare a draft risk assessment including risk management proposals for consideration and adoption by the council. </w:t>
      </w:r>
    </w:p>
    <w:p w14:paraId="4EEB8D1A" w14:textId="2CD8FB5C" w:rsidR="007E6C3C" w:rsidRPr="00AC43E4" w:rsidRDefault="007E6C3C" w:rsidP="007E6C3C">
      <w:pPr>
        <w:rPr>
          <w:rFonts w:ascii="Arial" w:hAnsi="Arial" w:cs="Arial"/>
          <w:b/>
        </w:rPr>
      </w:pPr>
      <w:r w:rsidRPr="00AC43E4">
        <w:rPr>
          <w:rFonts w:ascii="Arial" w:hAnsi="Arial" w:cs="Arial"/>
          <w:b/>
        </w:rPr>
        <w:t>1</w:t>
      </w:r>
      <w:r w:rsidR="00683D3C">
        <w:rPr>
          <w:rFonts w:ascii="Arial" w:hAnsi="Arial" w:cs="Arial"/>
          <w:b/>
        </w:rPr>
        <w:t>7</w:t>
      </w:r>
      <w:r w:rsidRPr="00AC43E4">
        <w:rPr>
          <w:rFonts w:ascii="Arial" w:hAnsi="Arial" w:cs="Arial"/>
          <w:b/>
        </w:rPr>
        <w:t>. Suspension and revision of Financial Regulations</w:t>
      </w:r>
    </w:p>
    <w:p w14:paraId="48E507C1" w14:textId="1018DA43" w:rsidR="007E6C3C" w:rsidRPr="00AC43E4" w:rsidRDefault="007E6C3C" w:rsidP="007E6C3C">
      <w:pPr>
        <w:rPr>
          <w:rFonts w:ascii="Arial" w:hAnsi="Arial" w:cs="Arial"/>
          <w:b/>
        </w:rPr>
      </w:pPr>
      <w:r w:rsidRPr="00AC43E4">
        <w:rPr>
          <w:rFonts w:ascii="Arial" w:hAnsi="Arial" w:cs="Arial"/>
        </w:rPr>
        <w:t>1</w:t>
      </w:r>
      <w:r w:rsidR="00683D3C">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772B1CFD" w:rsidR="00D92E71" w:rsidRPr="00AC43E4" w:rsidRDefault="007E6C3C" w:rsidP="00C267C6">
      <w:pPr>
        <w:rPr>
          <w:rFonts w:ascii="Arial" w:hAnsi="Arial" w:cs="Arial"/>
        </w:rPr>
      </w:pPr>
      <w:r w:rsidRPr="00AC43E4">
        <w:rPr>
          <w:rFonts w:ascii="Arial" w:hAnsi="Arial" w:cs="Arial"/>
        </w:rPr>
        <w:t>1</w:t>
      </w:r>
      <w:r w:rsidR="00683D3C">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even" r:id="rId15"/>
      <w:headerReference w:type="default" r:id="rId16"/>
      <w:headerReference w:type="first" r:id="rId17"/>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EF67" w14:textId="77777777" w:rsidR="00C24E7D" w:rsidRDefault="00C24E7D" w:rsidP="00225AAB">
      <w:r>
        <w:separator/>
      </w:r>
    </w:p>
  </w:endnote>
  <w:endnote w:type="continuationSeparator" w:id="0">
    <w:p w14:paraId="33DAFDA4" w14:textId="77777777" w:rsidR="00C24E7D" w:rsidRDefault="00C24E7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6486"/>
      <w:docPartObj>
        <w:docPartGallery w:val="Page Numbers (Bottom of Page)"/>
        <w:docPartUnique/>
      </w:docPartObj>
    </w:sdtPr>
    <w:sdtEndPr>
      <w:rPr>
        <w:noProof/>
      </w:rPr>
    </w:sdtEndPr>
    <w:sdtContent>
      <w:p w14:paraId="282A2E75" w14:textId="77777777" w:rsidR="00791B7F" w:rsidRDefault="00791B7F">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6431D07" w14:textId="17AF0D72" w:rsidR="00791B7F" w:rsidRDefault="00791B7F">
        <w:pPr>
          <w:pStyle w:val="Footer"/>
          <w:jc w:val="right"/>
        </w:pPr>
        <w:r>
          <w:rPr>
            <w:noProof/>
          </w:rPr>
          <w:t>Approved September 2023</w:t>
        </w:r>
      </w:p>
    </w:sdtContent>
  </w:sdt>
  <w:p w14:paraId="3882B4E7" w14:textId="7F93702B"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9EF1" w14:textId="77777777" w:rsidR="00C24E7D" w:rsidRDefault="00C24E7D" w:rsidP="00225AAB">
      <w:r>
        <w:separator/>
      </w:r>
    </w:p>
  </w:footnote>
  <w:footnote w:type="continuationSeparator" w:id="0">
    <w:p w14:paraId="017A420E" w14:textId="77777777" w:rsidR="00C24E7D" w:rsidRDefault="00C24E7D"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110B" w14:textId="49F27C3A" w:rsidR="00F50D21" w:rsidRDefault="00F50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9814" w14:textId="76949076" w:rsidR="00791B7F" w:rsidRPr="00656447" w:rsidRDefault="00791B7F" w:rsidP="00791B7F">
    <w:pPr>
      <w:spacing w:after="0" w:line="240" w:lineRule="auto"/>
      <w:ind w:right="1225"/>
      <w:jc w:val="center"/>
      <w:rPr>
        <w:caps/>
        <w:color w:val="6A392C"/>
        <w:sz w:val="52"/>
        <w:szCs w:val="52"/>
      </w:rPr>
    </w:pPr>
    <w:r>
      <w:rPr>
        <w:caps/>
        <w:noProof/>
        <w:sz w:val="52"/>
        <w:szCs w:val="52"/>
      </w:rPr>
      <w:drawing>
        <wp:anchor distT="0" distB="0" distL="114300" distR="114300" simplePos="0" relativeHeight="251674624" behindDoc="1" locked="0" layoutInCell="1" allowOverlap="1" wp14:anchorId="2CA9583E" wp14:editId="77AB0D26">
          <wp:simplePos x="0" y="0"/>
          <wp:positionH relativeFrom="column">
            <wp:posOffset>5187950</wp:posOffset>
          </wp:positionH>
          <wp:positionV relativeFrom="page">
            <wp:posOffset>257175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3C8BDED4" w14:textId="77777777" w:rsidR="00791B7F" w:rsidRPr="006A6688" w:rsidRDefault="00791B7F" w:rsidP="00791B7F">
    <w:pPr>
      <w:spacing w:after="0" w:line="240" w:lineRule="auto"/>
      <w:ind w:right="1225"/>
      <w:rPr>
        <w:rFonts w:ascii="Arial" w:eastAsia="Arial" w:hAnsi="Arial" w:cs="Arial"/>
        <w:b/>
      </w:rPr>
    </w:pPr>
    <w:r>
      <w:rPr>
        <w:rFonts w:ascii="Arial" w:eastAsia="Arial" w:hAnsi="Arial" w:cs="Arial"/>
        <w:b/>
      </w:rPr>
      <w:t xml:space="preserve">   </w:t>
    </w:r>
    <w:r>
      <w:rPr>
        <w:rFonts w:ascii="Arial" w:eastAsia="Arial" w:hAnsi="Arial" w:cs="Arial"/>
        <w:b/>
      </w:rPr>
      <w:tab/>
      <w:t xml:space="preserve">                 </w:t>
    </w:r>
    <w:r w:rsidRPr="006A6688">
      <w:rPr>
        <w:rFonts w:ascii="Arial" w:eastAsia="Arial" w:hAnsi="Arial" w:cs="Arial"/>
        <w:b/>
      </w:rPr>
      <w:t xml:space="preserve">Chair:  Lisa </w:t>
    </w:r>
    <w:proofErr w:type="gramStart"/>
    <w:r w:rsidRPr="006A6688">
      <w:rPr>
        <w:rFonts w:ascii="Arial" w:eastAsia="Arial" w:hAnsi="Arial" w:cs="Arial"/>
        <w:b/>
      </w:rPr>
      <w:t xml:space="preserve">Duval,   </w:t>
    </w:r>
    <w:proofErr w:type="gramEnd"/>
    <w:r w:rsidRPr="006A6688">
      <w:rPr>
        <w:rFonts w:ascii="Arial" w:eastAsia="Arial" w:hAnsi="Arial" w:cs="Arial"/>
        <w:b/>
      </w:rPr>
      <w:t>Vice Chair:  Bronwen Hughes</w:t>
    </w:r>
  </w:p>
  <w:p w14:paraId="5CF04142" w14:textId="77777777" w:rsidR="00791B7F" w:rsidRPr="006A6688" w:rsidRDefault="00791B7F" w:rsidP="00791B7F">
    <w:pPr>
      <w:spacing w:after="0" w:line="240" w:lineRule="auto"/>
      <w:ind w:right="1225"/>
      <w:rPr>
        <w:rFonts w:ascii="Arial" w:eastAsia="Arial" w:hAnsi="Arial" w:cs="Arial"/>
        <w:sz w:val="20"/>
        <w:szCs w:val="20"/>
        <w:vertAlign w:val="superscript"/>
      </w:rPr>
    </w:pPr>
    <w:r>
      <w:rPr>
        <w:rFonts w:ascii="Arial" w:eastAsia="Arial" w:hAnsi="Arial" w:cs="Arial"/>
        <w:b/>
        <w:sz w:val="20"/>
        <w:szCs w:val="20"/>
      </w:rPr>
      <w:t xml:space="preserve">                                      </w:t>
    </w:r>
    <w:r w:rsidRPr="006A6688">
      <w:rPr>
        <w:rFonts w:ascii="Arial" w:eastAsia="Arial" w:hAnsi="Arial" w:cs="Arial"/>
        <w:b/>
        <w:sz w:val="20"/>
        <w:szCs w:val="20"/>
      </w:rPr>
      <w:t>Clerk</w:t>
    </w:r>
    <w:r w:rsidRPr="006A6688">
      <w:rPr>
        <w:rFonts w:ascii="Arial" w:eastAsia="Arial" w:hAnsi="Arial" w:cs="Arial"/>
        <w:sz w:val="20"/>
        <w:szCs w:val="20"/>
      </w:rPr>
      <w:t>: Jill Dickinson – Telephone 07432098051</w:t>
    </w:r>
  </w:p>
  <w:p w14:paraId="08046BD4" w14:textId="77777777" w:rsidR="00791B7F" w:rsidRPr="006A6688" w:rsidRDefault="00791B7F" w:rsidP="00791B7F">
    <w:pPr>
      <w:spacing w:after="0" w:line="240" w:lineRule="auto"/>
      <w:ind w:right="1225" w:firstLine="710"/>
      <w:rPr>
        <w:sz w:val="20"/>
        <w:szCs w:val="20"/>
      </w:rPr>
    </w:pPr>
    <w:r>
      <w:rPr>
        <w:rFonts w:ascii="Arial" w:eastAsia="Arial" w:hAnsi="Arial" w:cs="Arial"/>
        <w:color w:val="0000FF"/>
        <w:sz w:val="20"/>
        <w:szCs w:val="20"/>
      </w:rPr>
      <w:t xml:space="preserve">                        </w:t>
    </w:r>
    <w:r w:rsidRPr="006A6688">
      <w:rPr>
        <w:rFonts w:ascii="Arial" w:eastAsia="Arial" w:hAnsi="Arial" w:cs="Arial"/>
        <w:color w:val="0000FF"/>
        <w:sz w:val="20"/>
        <w:szCs w:val="20"/>
      </w:rPr>
      <w:t xml:space="preserve">islip.clerk@gmail.com </w:t>
    </w:r>
    <w:r w:rsidRPr="006A6688">
      <w:rPr>
        <w:rFonts w:ascii="Arial" w:eastAsia="Arial" w:hAnsi="Arial" w:cs="Arial"/>
        <w:b/>
        <w:sz w:val="20"/>
        <w:szCs w:val="20"/>
      </w:rPr>
      <w:t xml:space="preserve">   </w:t>
    </w:r>
    <w:r w:rsidRPr="006A6688">
      <w:rPr>
        <w:rFonts w:ascii="Arial" w:eastAsia="Arial" w:hAnsi="Arial" w:cs="Arial"/>
        <w:color w:val="0000FF"/>
        <w:sz w:val="20"/>
        <w:szCs w:val="20"/>
      </w:rPr>
      <w:t>http://www.islip-parish.co.uk</w:t>
    </w:r>
  </w:p>
  <w:p w14:paraId="582FCC2C" w14:textId="27F2E830" w:rsidR="00225AAB" w:rsidRDefault="00225AAB" w:rsidP="00225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A701" w14:textId="76919448" w:rsidR="00F50D21" w:rsidRDefault="00F50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C128" w14:textId="3D187C38" w:rsidR="00F50D21" w:rsidRDefault="00F50D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84FE" w14:textId="77777777" w:rsidR="00791B7F" w:rsidRPr="00656447" w:rsidRDefault="00ED4F67" w:rsidP="00791B7F">
    <w:pPr>
      <w:spacing w:after="0" w:line="240" w:lineRule="auto"/>
      <w:ind w:right="1225"/>
      <w:jc w:val="center"/>
      <w:rPr>
        <w:caps/>
        <w:color w:val="6A392C"/>
        <w:sz w:val="52"/>
        <w:szCs w:val="52"/>
      </w:rPr>
    </w:pPr>
    <w:r>
      <w:rPr>
        <w:noProof/>
        <w:color w:val="000000"/>
        <w:szCs w:val="24"/>
      </w:rPr>
      <w:pict w14:anchorId="3BB45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566.65pt;height:171.3pt;rotation:315;z-index:-251637760;mso-position-horizontal:center;mso-position-horizontal-relative:margin;mso-position-vertical:center;mso-position-vertical-relative:margin" o:allowincell="f" fillcolor="#c4bc96 [2414]" stroked="f">
          <v:fill opacity=".5"/>
          <v:textpath style="font-family:&quot;Calibri&quot;;font-size:1pt" string="under review"/>
          <w10:wrap anchorx="margin" anchory="margin"/>
        </v:shape>
      </w:pict>
    </w:r>
    <w:r w:rsidR="00791B7F">
      <w:rPr>
        <w:caps/>
        <w:noProof/>
        <w:sz w:val="52"/>
        <w:szCs w:val="52"/>
      </w:rPr>
      <w:drawing>
        <wp:anchor distT="0" distB="0" distL="114300" distR="114300" simplePos="0" relativeHeight="251677696" behindDoc="1" locked="0" layoutInCell="1" allowOverlap="1" wp14:anchorId="1542F2CC" wp14:editId="446934C1">
          <wp:simplePos x="0" y="0"/>
          <wp:positionH relativeFrom="column">
            <wp:posOffset>5187950</wp:posOffset>
          </wp:positionH>
          <wp:positionV relativeFrom="page">
            <wp:posOffset>257175</wp:posOffset>
          </wp:positionV>
          <wp:extent cx="850265" cy="1219200"/>
          <wp:effectExtent l="0" t="0" r="6985" b="0"/>
          <wp:wrapTight wrapText="bothSides">
            <wp:wrapPolygon edited="0">
              <wp:start x="0" y="0"/>
              <wp:lineTo x="0" y="21263"/>
              <wp:lineTo x="21294" y="21263"/>
              <wp:lineTo x="21294" y="0"/>
              <wp:lineTo x="0" y="0"/>
            </wp:wrapPolygon>
          </wp:wrapTight>
          <wp:docPr id="1315489433" name="Picture 131548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791B7F">
      <w:rPr>
        <w:caps/>
        <w:sz w:val="52"/>
        <w:szCs w:val="52"/>
      </w:rPr>
      <w:t xml:space="preserve">       </w:t>
    </w:r>
    <w:r w:rsidR="00791B7F" w:rsidRPr="00656447">
      <w:rPr>
        <w:caps/>
        <w:color w:val="6A392C"/>
        <w:sz w:val="52"/>
        <w:szCs w:val="52"/>
      </w:rPr>
      <w:t xml:space="preserve">IsLIP PARISH COUNCIL     </w:t>
    </w:r>
  </w:p>
  <w:p w14:paraId="17C1AC10" w14:textId="77777777" w:rsidR="00791B7F" w:rsidRPr="006A6688" w:rsidRDefault="00791B7F" w:rsidP="00791B7F">
    <w:pPr>
      <w:spacing w:after="0" w:line="240" w:lineRule="auto"/>
      <w:ind w:right="1225"/>
      <w:rPr>
        <w:rFonts w:ascii="Arial" w:eastAsia="Arial" w:hAnsi="Arial" w:cs="Arial"/>
        <w:b/>
      </w:rPr>
    </w:pPr>
    <w:r>
      <w:rPr>
        <w:rFonts w:ascii="Arial" w:eastAsia="Arial" w:hAnsi="Arial" w:cs="Arial"/>
        <w:b/>
      </w:rPr>
      <w:t xml:space="preserve">   </w:t>
    </w:r>
    <w:r>
      <w:rPr>
        <w:rFonts w:ascii="Arial" w:eastAsia="Arial" w:hAnsi="Arial" w:cs="Arial"/>
        <w:b/>
      </w:rPr>
      <w:tab/>
      <w:t xml:space="preserve">                 </w:t>
    </w:r>
    <w:r w:rsidRPr="006A6688">
      <w:rPr>
        <w:rFonts w:ascii="Arial" w:eastAsia="Arial" w:hAnsi="Arial" w:cs="Arial"/>
        <w:b/>
      </w:rPr>
      <w:t xml:space="preserve">Chair:  Lisa </w:t>
    </w:r>
    <w:proofErr w:type="gramStart"/>
    <w:r w:rsidRPr="006A6688">
      <w:rPr>
        <w:rFonts w:ascii="Arial" w:eastAsia="Arial" w:hAnsi="Arial" w:cs="Arial"/>
        <w:b/>
      </w:rPr>
      <w:t xml:space="preserve">Duval,   </w:t>
    </w:r>
    <w:proofErr w:type="gramEnd"/>
    <w:r w:rsidRPr="006A6688">
      <w:rPr>
        <w:rFonts w:ascii="Arial" w:eastAsia="Arial" w:hAnsi="Arial" w:cs="Arial"/>
        <w:b/>
      </w:rPr>
      <w:t>Vice Chair:  Bronwen Hughes</w:t>
    </w:r>
  </w:p>
  <w:p w14:paraId="7BF2A698" w14:textId="77777777" w:rsidR="00791B7F" w:rsidRPr="006A6688" w:rsidRDefault="00791B7F" w:rsidP="00791B7F">
    <w:pPr>
      <w:spacing w:after="0" w:line="240" w:lineRule="auto"/>
      <w:ind w:right="1225"/>
      <w:rPr>
        <w:rFonts w:ascii="Arial" w:eastAsia="Arial" w:hAnsi="Arial" w:cs="Arial"/>
        <w:sz w:val="20"/>
        <w:szCs w:val="20"/>
        <w:vertAlign w:val="superscript"/>
      </w:rPr>
    </w:pPr>
    <w:r>
      <w:rPr>
        <w:rFonts w:ascii="Arial" w:eastAsia="Arial" w:hAnsi="Arial" w:cs="Arial"/>
        <w:b/>
        <w:sz w:val="20"/>
        <w:szCs w:val="20"/>
      </w:rPr>
      <w:t xml:space="preserve">                                      </w:t>
    </w:r>
    <w:r w:rsidRPr="006A6688">
      <w:rPr>
        <w:rFonts w:ascii="Arial" w:eastAsia="Arial" w:hAnsi="Arial" w:cs="Arial"/>
        <w:b/>
        <w:sz w:val="20"/>
        <w:szCs w:val="20"/>
      </w:rPr>
      <w:t>Clerk</w:t>
    </w:r>
    <w:r w:rsidRPr="006A6688">
      <w:rPr>
        <w:rFonts w:ascii="Arial" w:eastAsia="Arial" w:hAnsi="Arial" w:cs="Arial"/>
        <w:sz w:val="20"/>
        <w:szCs w:val="20"/>
      </w:rPr>
      <w:t>: Jill Dickinson – Telephone 07432098051</w:t>
    </w:r>
  </w:p>
  <w:p w14:paraId="26EE0BAF" w14:textId="77777777" w:rsidR="00791B7F" w:rsidRPr="006A6688" w:rsidRDefault="00791B7F" w:rsidP="00791B7F">
    <w:pPr>
      <w:spacing w:after="0" w:line="240" w:lineRule="auto"/>
      <w:ind w:right="1225" w:firstLine="710"/>
      <w:rPr>
        <w:sz w:val="20"/>
        <w:szCs w:val="20"/>
      </w:rPr>
    </w:pPr>
    <w:r>
      <w:rPr>
        <w:rFonts w:ascii="Arial" w:eastAsia="Arial" w:hAnsi="Arial" w:cs="Arial"/>
        <w:color w:val="0000FF"/>
        <w:sz w:val="20"/>
        <w:szCs w:val="20"/>
      </w:rPr>
      <w:t xml:space="preserve">                        </w:t>
    </w:r>
    <w:r w:rsidRPr="006A6688">
      <w:rPr>
        <w:rFonts w:ascii="Arial" w:eastAsia="Arial" w:hAnsi="Arial" w:cs="Arial"/>
        <w:color w:val="0000FF"/>
        <w:sz w:val="20"/>
        <w:szCs w:val="20"/>
      </w:rPr>
      <w:t xml:space="preserve">islip.clerk@gmail.com </w:t>
    </w:r>
    <w:r w:rsidRPr="006A6688">
      <w:rPr>
        <w:rFonts w:ascii="Arial" w:eastAsia="Arial" w:hAnsi="Arial" w:cs="Arial"/>
        <w:b/>
        <w:sz w:val="20"/>
        <w:szCs w:val="20"/>
      </w:rPr>
      <w:t xml:space="preserve">   </w:t>
    </w:r>
    <w:r w:rsidRPr="006A6688">
      <w:rPr>
        <w:rFonts w:ascii="Arial" w:eastAsia="Arial" w:hAnsi="Arial" w:cs="Arial"/>
        <w:color w:val="0000FF"/>
        <w:sz w:val="20"/>
        <w:szCs w:val="20"/>
      </w:rPr>
      <w:t>http://www.islip-parish.co.uk</w:t>
    </w:r>
  </w:p>
  <w:p w14:paraId="2C26C238" w14:textId="6F6244B6" w:rsidR="0074642B" w:rsidRDefault="0074642B" w:rsidP="00225A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A518" w14:textId="3C770570" w:rsidR="00F50D21" w:rsidRDefault="00F5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34717461">
    <w:abstractNumId w:val="1"/>
  </w:num>
  <w:num w:numId="2" w16cid:durableId="1499733123">
    <w:abstractNumId w:val="2"/>
  </w:num>
  <w:num w:numId="3" w16cid:durableId="112409546">
    <w:abstractNumId w:val="15"/>
  </w:num>
  <w:num w:numId="4" w16cid:durableId="410545024">
    <w:abstractNumId w:val="17"/>
  </w:num>
  <w:num w:numId="5" w16cid:durableId="1694919040">
    <w:abstractNumId w:val="0"/>
  </w:num>
  <w:num w:numId="6" w16cid:durableId="1630085997">
    <w:abstractNumId w:val="16"/>
  </w:num>
  <w:num w:numId="7" w16cid:durableId="1629048084">
    <w:abstractNumId w:val="19"/>
  </w:num>
  <w:num w:numId="8" w16cid:durableId="148375301">
    <w:abstractNumId w:val="13"/>
  </w:num>
  <w:num w:numId="9" w16cid:durableId="1848909871">
    <w:abstractNumId w:val="8"/>
  </w:num>
  <w:num w:numId="10" w16cid:durableId="561597598">
    <w:abstractNumId w:val="11"/>
  </w:num>
  <w:num w:numId="11" w16cid:durableId="556673447">
    <w:abstractNumId w:val="7"/>
  </w:num>
  <w:num w:numId="12" w16cid:durableId="1058241587">
    <w:abstractNumId w:val="3"/>
  </w:num>
  <w:num w:numId="13" w16cid:durableId="804469271">
    <w:abstractNumId w:val="18"/>
  </w:num>
  <w:num w:numId="14" w16cid:durableId="331835747">
    <w:abstractNumId w:val="5"/>
  </w:num>
  <w:num w:numId="15" w16cid:durableId="560405764">
    <w:abstractNumId w:val="4"/>
  </w:num>
  <w:num w:numId="16" w16cid:durableId="972951063">
    <w:abstractNumId w:val="10"/>
  </w:num>
  <w:num w:numId="17" w16cid:durableId="206377072">
    <w:abstractNumId w:val="14"/>
  </w:num>
  <w:num w:numId="18" w16cid:durableId="1280064856">
    <w:abstractNumId w:val="9"/>
  </w:num>
  <w:num w:numId="19" w16cid:durableId="44573531">
    <w:abstractNumId w:val="6"/>
  </w:num>
  <w:num w:numId="20" w16cid:durableId="682315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9245C"/>
    <w:rsid w:val="00193D6F"/>
    <w:rsid w:val="001A43B9"/>
    <w:rsid w:val="001B56CF"/>
    <w:rsid w:val="00202E2D"/>
    <w:rsid w:val="00225AAB"/>
    <w:rsid w:val="0025243E"/>
    <w:rsid w:val="00265BFD"/>
    <w:rsid w:val="002852E7"/>
    <w:rsid w:val="00297EFD"/>
    <w:rsid w:val="002A6C21"/>
    <w:rsid w:val="00323DFD"/>
    <w:rsid w:val="003400E7"/>
    <w:rsid w:val="003619D2"/>
    <w:rsid w:val="00386331"/>
    <w:rsid w:val="00390A24"/>
    <w:rsid w:val="003B6DB1"/>
    <w:rsid w:val="003C743C"/>
    <w:rsid w:val="00433BCE"/>
    <w:rsid w:val="00493FD5"/>
    <w:rsid w:val="004C62AD"/>
    <w:rsid w:val="004E2382"/>
    <w:rsid w:val="004F1CEC"/>
    <w:rsid w:val="005307F8"/>
    <w:rsid w:val="005546A7"/>
    <w:rsid w:val="005644D6"/>
    <w:rsid w:val="00583AA3"/>
    <w:rsid w:val="005947FA"/>
    <w:rsid w:val="005E45FA"/>
    <w:rsid w:val="005F510D"/>
    <w:rsid w:val="005F5FB8"/>
    <w:rsid w:val="00646BF7"/>
    <w:rsid w:val="00683D3C"/>
    <w:rsid w:val="0069647B"/>
    <w:rsid w:val="006A34AA"/>
    <w:rsid w:val="006B758B"/>
    <w:rsid w:val="006F0348"/>
    <w:rsid w:val="00726096"/>
    <w:rsid w:val="0074642B"/>
    <w:rsid w:val="007713E0"/>
    <w:rsid w:val="00791B7F"/>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1FEE"/>
    <w:rsid w:val="00C24E7D"/>
    <w:rsid w:val="00C267C6"/>
    <w:rsid w:val="00C75761"/>
    <w:rsid w:val="00C81886"/>
    <w:rsid w:val="00CF1B04"/>
    <w:rsid w:val="00D0562E"/>
    <w:rsid w:val="00D056A8"/>
    <w:rsid w:val="00D37156"/>
    <w:rsid w:val="00D92E71"/>
    <w:rsid w:val="00DD4EDF"/>
    <w:rsid w:val="00DE6026"/>
    <w:rsid w:val="00DF1523"/>
    <w:rsid w:val="00DF34A3"/>
    <w:rsid w:val="00E14E7C"/>
    <w:rsid w:val="00E15CD8"/>
    <w:rsid w:val="00E328D5"/>
    <w:rsid w:val="00ED7CBE"/>
    <w:rsid w:val="00EE777D"/>
    <w:rsid w:val="00F126D4"/>
    <w:rsid w:val="00F157AF"/>
    <w:rsid w:val="00F50D21"/>
    <w:rsid w:val="00F54A18"/>
    <w:rsid w:val="00FA56C9"/>
    <w:rsid w:val="00FB6487"/>
    <w:rsid w:val="00FB6B87"/>
    <w:rsid w:val="00FC7146"/>
    <w:rsid w:val="00FD6235"/>
    <w:rsid w:val="00FD7DD0"/>
    <w:rsid w:val="00FE4FDA"/>
    <w:rsid w:val="00FE7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3.xml><?xml version="1.0" encoding="utf-8"?>
<ds:datastoreItem xmlns:ds="http://schemas.openxmlformats.org/officeDocument/2006/customXml" ds:itemID="{15577353-6845-4F5D-B3C2-B7F4A998BCAE}">
  <ds:schemaRefs>
    <ds:schemaRef ds:uri="http://schemas.openxmlformats.org/officeDocument/2006/bibliography"/>
  </ds:schemaRefs>
</ds:datastoreItem>
</file>

<file path=customXml/itemProps4.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Islip Parish Council</cp:lastModifiedBy>
  <cp:revision>2</cp:revision>
  <cp:lastPrinted>2023-08-03T11:48:00Z</cp:lastPrinted>
  <dcterms:created xsi:type="dcterms:W3CDTF">2024-04-24T10:56:00Z</dcterms:created>
  <dcterms:modified xsi:type="dcterms:W3CDTF">2024-04-24T10:56:00Z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