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65DC" w14:textId="7E1C8EB9" w:rsidR="00C24290" w:rsidRPr="000F0C5E" w:rsidRDefault="00C24290" w:rsidP="005C15F4">
      <w:pPr>
        <w:spacing w:after="4" w:line="250" w:lineRule="auto"/>
        <w:ind w:right="2534"/>
        <w:rPr>
          <w:rFonts w:asciiTheme="minorHAnsi" w:hAnsiTheme="minorHAnsi"/>
        </w:rPr>
      </w:pPr>
    </w:p>
    <w:p w14:paraId="5FF6A6F9" w14:textId="2F2720DB" w:rsidR="004E13A8" w:rsidRPr="00F7062E" w:rsidRDefault="005B4577" w:rsidP="00AA4475">
      <w:pPr>
        <w:spacing w:after="5" w:line="249" w:lineRule="auto"/>
        <w:rPr>
          <w:rFonts w:asciiTheme="minorHAnsi" w:eastAsia="Arial" w:hAnsiTheme="minorHAnsi" w:cstheme="minorHAnsi"/>
          <w:sz w:val="24"/>
          <w:szCs w:val="24"/>
        </w:rPr>
      </w:pPr>
      <w:r w:rsidRPr="00F7062E">
        <w:rPr>
          <w:rFonts w:asciiTheme="minorHAnsi" w:hAnsiTheme="minorHAnsi" w:cstheme="minorHAnsi"/>
          <w:noProof/>
          <w:sz w:val="24"/>
          <w:szCs w:val="24"/>
        </w:rPr>
        <w:drawing>
          <wp:anchor distT="0" distB="0" distL="114300" distR="114300" simplePos="0" relativeHeight="251658240" behindDoc="1" locked="0" layoutInCell="1" allowOverlap="1" wp14:anchorId="0BD6B798" wp14:editId="595D94EB">
            <wp:simplePos x="0" y="0"/>
            <wp:positionH relativeFrom="column">
              <wp:posOffset>4949190</wp:posOffset>
            </wp:positionH>
            <wp:positionV relativeFrom="page">
              <wp:posOffset>2066925</wp:posOffset>
            </wp:positionV>
            <wp:extent cx="501650" cy="342900"/>
            <wp:effectExtent l="0" t="0" r="0" b="0"/>
            <wp:wrapTight wrapText="bothSides">
              <wp:wrapPolygon edited="0">
                <wp:start x="0" y="0"/>
                <wp:lineTo x="0" y="20400"/>
                <wp:lineTo x="20506" y="20400"/>
                <wp:lineTo x="20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rotWithShape="1">
                    <a:blip r:embed="rId8" cstate="print">
                      <a:extLst>
                        <a:ext uri="{28A0092B-C50C-407E-A947-70E740481C1C}">
                          <a14:useLocalDpi xmlns:a14="http://schemas.microsoft.com/office/drawing/2010/main" val="0"/>
                        </a:ext>
                      </a:extLst>
                    </a:blip>
                    <a:srcRect l="29264" t="16868" r="23554" b="18073"/>
                    <a:stretch/>
                  </pic:blipFill>
                  <pic:spPr bwMode="auto">
                    <a:xfrm>
                      <a:off x="0" y="0"/>
                      <a:ext cx="501650" cy="342900"/>
                    </a:xfrm>
                    <a:prstGeom prst="rect">
                      <a:avLst/>
                    </a:prstGeom>
                    <a:ln>
                      <a:noFill/>
                    </a:ln>
                    <a:extLst>
                      <a:ext uri="{53640926-AAD7-44D8-BBD7-CCE9431645EC}">
                        <a14:shadowObscured xmlns:a14="http://schemas.microsoft.com/office/drawing/2010/main"/>
                      </a:ext>
                    </a:extLst>
                  </pic:spPr>
                </pic:pic>
              </a:graphicData>
            </a:graphic>
          </wp:anchor>
        </w:drawing>
      </w:r>
      <w:bookmarkStart w:id="0" w:name="_Hlk102726151"/>
      <w:r w:rsidR="005C15F4" w:rsidRPr="00F7062E">
        <w:rPr>
          <w:rFonts w:asciiTheme="minorHAnsi" w:eastAsia="Arial" w:hAnsiTheme="minorHAnsi" w:cstheme="minorHAnsi"/>
          <w:b/>
          <w:sz w:val="24"/>
          <w:szCs w:val="24"/>
        </w:rPr>
        <w:t>To All Members of the Council -</w:t>
      </w:r>
      <w:r w:rsidR="004E13A8" w:rsidRPr="00F7062E">
        <w:rPr>
          <w:rFonts w:asciiTheme="minorHAnsi" w:eastAsia="Arial" w:hAnsiTheme="minorHAnsi" w:cstheme="minorHAnsi"/>
          <w:sz w:val="24"/>
          <w:szCs w:val="24"/>
        </w:rPr>
        <w:t>You are hereby summoned to attend</w:t>
      </w:r>
      <w:r w:rsidR="00CD3609">
        <w:rPr>
          <w:rFonts w:asciiTheme="minorHAnsi" w:eastAsia="Arial" w:hAnsiTheme="minorHAnsi" w:cstheme="minorHAnsi"/>
          <w:sz w:val="24"/>
          <w:szCs w:val="24"/>
        </w:rPr>
        <w:t xml:space="preserve"> a </w:t>
      </w:r>
      <w:r w:rsidR="004E13A8" w:rsidRPr="00F7062E">
        <w:rPr>
          <w:rFonts w:asciiTheme="minorHAnsi" w:eastAsia="Arial" w:hAnsiTheme="minorHAnsi" w:cstheme="minorHAnsi"/>
          <w:sz w:val="24"/>
          <w:szCs w:val="24"/>
        </w:rPr>
        <w:t xml:space="preserve">meeting of Islip Parish Council on </w:t>
      </w:r>
      <w:r w:rsidR="004E13A8" w:rsidRPr="00F7062E">
        <w:rPr>
          <w:rFonts w:asciiTheme="minorHAnsi" w:eastAsia="Arial" w:hAnsiTheme="minorHAnsi" w:cstheme="minorHAnsi"/>
          <w:b/>
          <w:sz w:val="24"/>
          <w:szCs w:val="24"/>
        </w:rPr>
        <w:t>T</w:t>
      </w:r>
      <w:r w:rsidR="008A5C56">
        <w:rPr>
          <w:rFonts w:asciiTheme="minorHAnsi" w:eastAsia="Arial" w:hAnsiTheme="minorHAnsi" w:cstheme="minorHAnsi"/>
          <w:b/>
          <w:sz w:val="24"/>
          <w:szCs w:val="24"/>
        </w:rPr>
        <w:t>uesday</w:t>
      </w:r>
      <w:r w:rsidR="004E13A8" w:rsidRPr="00F7062E">
        <w:rPr>
          <w:rFonts w:asciiTheme="minorHAnsi" w:eastAsia="Arial" w:hAnsiTheme="minorHAnsi" w:cstheme="minorHAnsi"/>
          <w:b/>
          <w:sz w:val="24"/>
          <w:szCs w:val="24"/>
        </w:rPr>
        <w:t xml:space="preserve"> </w:t>
      </w:r>
      <w:r w:rsidR="000472F2">
        <w:rPr>
          <w:rFonts w:asciiTheme="minorHAnsi" w:eastAsia="Arial" w:hAnsiTheme="minorHAnsi" w:cstheme="minorHAnsi"/>
          <w:b/>
          <w:sz w:val="24"/>
          <w:szCs w:val="24"/>
        </w:rPr>
        <w:t>1</w:t>
      </w:r>
      <w:r w:rsidR="00817BB2">
        <w:rPr>
          <w:rFonts w:asciiTheme="minorHAnsi" w:eastAsia="Arial" w:hAnsiTheme="minorHAnsi" w:cstheme="minorHAnsi"/>
          <w:b/>
          <w:sz w:val="24"/>
          <w:szCs w:val="24"/>
        </w:rPr>
        <w:t>5</w:t>
      </w:r>
      <w:r w:rsidR="000472F2" w:rsidRPr="000472F2">
        <w:rPr>
          <w:rFonts w:asciiTheme="minorHAnsi" w:eastAsia="Arial" w:hAnsiTheme="minorHAnsi" w:cstheme="minorHAnsi"/>
          <w:b/>
          <w:sz w:val="24"/>
          <w:szCs w:val="24"/>
          <w:vertAlign w:val="superscript"/>
        </w:rPr>
        <w:t>th</w:t>
      </w:r>
      <w:r w:rsidR="000472F2">
        <w:rPr>
          <w:rFonts w:asciiTheme="minorHAnsi" w:eastAsia="Arial" w:hAnsiTheme="minorHAnsi" w:cstheme="minorHAnsi"/>
          <w:b/>
          <w:sz w:val="24"/>
          <w:szCs w:val="24"/>
        </w:rPr>
        <w:t xml:space="preserve"> </w:t>
      </w:r>
      <w:r w:rsidR="00817BB2">
        <w:rPr>
          <w:rFonts w:asciiTheme="minorHAnsi" w:eastAsia="Arial" w:hAnsiTheme="minorHAnsi" w:cstheme="minorHAnsi"/>
          <w:b/>
          <w:sz w:val="24"/>
          <w:szCs w:val="24"/>
        </w:rPr>
        <w:t>November</w:t>
      </w:r>
      <w:r w:rsidR="004E13A8" w:rsidRPr="00F7062E">
        <w:rPr>
          <w:rFonts w:asciiTheme="minorHAnsi" w:eastAsia="Arial" w:hAnsiTheme="minorHAnsi" w:cstheme="minorHAnsi"/>
          <w:b/>
          <w:sz w:val="24"/>
          <w:szCs w:val="24"/>
        </w:rPr>
        <w:t xml:space="preserve"> 20</w:t>
      </w:r>
      <w:r w:rsidR="0084405E" w:rsidRPr="00F7062E">
        <w:rPr>
          <w:rFonts w:asciiTheme="minorHAnsi" w:eastAsia="Arial" w:hAnsiTheme="minorHAnsi" w:cstheme="minorHAnsi"/>
          <w:b/>
          <w:sz w:val="24"/>
          <w:szCs w:val="24"/>
        </w:rPr>
        <w:t>2</w:t>
      </w:r>
      <w:r w:rsidR="00111B94" w:rsidRPr="00F7062E">
        <w:rPr>
          <w:rFonts w:asciiTheme="minorHAnsi" w:eastAsia="Arial" w:hAnsiTheme="minorHAnsi" w:cstheme="minorHAnsi"/>
          <w:b/>
          <w:sz w:val="24"/>
          <w:szCs w:val="24"/>
        </w:rPr>
        <w:t>2</w:t>
      </w:r>
      <w:r w:rsidR="004E13A8" w:rsidRPr="00F7062E">
        <w:rPr>
          <w:rFonts w:asciiTheme="minorHAnsi" w:eastAsia="Arial" w:hAnsiTheme="minorHAnsi" w:cstheme="minorHAnsi"/>
          <w:b/>
          <w:sz w:val="24"/>
          <w:szCs w:val="24"/>
        </w:rPr>
        <w:t xml:space="preserve"> </w:t>
      </w:r>
      <w:r w:rsidR="00F71F9F">
        <w:rPr>
          <w:rFonts w:asciiTheme="minorHAnsi" w:eastAsia="Arial" w:hAnsiTheme="minorHAnsi" w:cstheme="minorHAnsi"/>
          <w:b/>
          <w:sz w:val="24"/>
          <w:szCs w:val="24"/>
        </w:rPr>
        <w:t xml:space="preserve">at </w:t>
      </w:r>
      <w:r w:rsidR="00383463" w:rsidRPr="00F7062E">
        <w:rPr>
          <w:rFonts w:asciiTheme="minorHAnsi" w:eastAsia="Arial" w:hAnsiTheme="minorHAnsi" w:cstheme="minorHAnsi"/>
          <w:b/>
          <w:sz w:val="24"/>
          <w:szCs w:val="24"/>
        </w:rPr>
        <w:t>7.</w:t>
      </w:r>
      <w:r w:rsidR="00F71F9F">
        <w:rPr>
          <w:rFonts w:asciiTheme="minorHAnsi" w:eastAsia="Arial" w:hAnsiTheme="minorHAnsi" w:cstheme="minorHAnsi"/>
          <w:b/>
          <w:sz w:val="24"/>
          <w:szCs w:val="24"/>
        </w:rPr>
        <w:t>15</w:t>
      </w:r>
      <w:r w:rsidR="00383463" w:rsidRPr="00F7062E">
        <w:rPr>
          <w:rFonts w:asciiTheme="minorHAnsi" w:eastAsia="Arial" w:hAnsiTheme="minorHAnsi" w:cstheme="minorHAnsi"/>
          <w:b/>
          <w:sz w:val="24"/>
          <w:szCs w:val="24"/>
        </w:rPr>
        <w:t>pm</w:t>
      </w:r>
      <w:r w:rsidR="00AA4475" w:rsidRPr="00F7062E">
        <w:rPr>
          <w:rFonts w:asciiTheme="minorHAnsi" w:hAnsiTheme="minorHAnsi" w:cstheme="minorHAnsi"/>
          <w:sz w:val="24"/>
          <w:szCs w:val="24"/>
        </w:rPr>
        <w:t xml:space="preserve"> </w:t>
      </w:r>
      <w:r w:rsidRPr="00F7062E">
        <w:rPr>
          <w:rFonts w:asciiTheme="minorHAnsi" w:hAnsiTheme="minorHAnsi" w:cstheme="minorHAnsi"/>
          <w:sz w:val="24"/>
          <w:szCs w:val="24"/>
        </w:rPr>
        <w:t xml:space="preserve">at the </w:t>
      </w:r>
      <w:r w:rsidR="00111B94" w:rsidRPr="00F7062E">
        <w:rPr>
          <w:rFonts w:asciiTheme="minorHAnsi" w:hAnsiTheme="minorHAnsi" w:cstheme="minorHAnsi"/>
          <w:sz w:val="24"/>
          <w:szCs w:val="24"/>
        </w:rPr>
        <w:t>Village Hall</w:t>
      </w:r>
      <w:r w:rsidRPr="00F7062E">
        <w:rPr>
          <w:rFonts w:asciiTheme="minorHAnsi" w:hAnsiTheme="minorHAnsi" w:cstheme="minorHAnsi"/>
          <w:sz w:val="24"/>
          <w:szCs w:val="24"/>
        </w:rPr>
        <w:t xml:space="preserve">, Islip </w:t>
      </w:r>
      <w:r w:rsidR="00AA4475" w:rsidRPr="00F7062E">
        <w:rPr>
          <w:rFonts w:asciiTheme="minorHAnsi" w:hAnsiTheme="minorHAnsi" w:cstheme="minorHAnsi"/>
          <w:sz w:val="24"/>
          <w:szCs w:val="24"/>
        </w:rPr>
        <w:t>f</w:t>
      </w:r>
      <w:r w:rsidR="004E13A8" w:rsidRPr="00F7062E">
        <w:rPr>
          <w:rFonts w:asciiTheme="minorHAnsi" w:eastAsia="Arial" w:hAnsiTheme="minorHAnsi" w:cstheme="minorHAnsi"/>
          <w:sz w:val="24"/>
          <w:szCs w:val="24"/>
        </w:rPr>
        <w:t>or the purpose o</w:t>
      </w:r>
      <w:r w:rsidR="00AA4475" w:rsidRPr="00F7062E">
        <w:rPr>
          <w:rFonts w:asciiTheme="minorHAnsi" w:eastAsia="Arial" w:hAnsiTheme="minorHAnsi" w:cstheme="minorHAnsi"/>
          <w:sz w:val="24"/>
          <w:szCs w:val="24"/>
        </w:rPr>
        <w:t xml:space="preserve">f </w:t>
      </w:r>
      <w:r w:rsidR="004E13A8" w:rsidRPr="00F7062E">
        <w:rPr>
          <w:rFonts w:asciiTheme="minorHAnsi" w:eastAsia="Arial" w:hAnsiTheme="minorHAnsi" w:cstheme="minorHAnsi"/>
          <w:sz w:val="24"/>
          <w:szCs w:val="24"/>
        </w:rPr>
        <w:t>transacting the following business</w:t>
      </w:r>
      <w:r w:rsidR="00AA4475" w:rsidRPr="00F7062E">
        <w:rPr>
          <w:rFonts w:asciiTheme="minorHAnsi" w:eastAsia="Arial" w:hAnsiTheme="minorHAnsi" w:cstheme="minorHAnsi"/>
          <w:sz w:val="24"/>
          <w:szCs w:val="24"/>
        </w:rPr>
        <w:t>-</w:t>
      </w:r>
      <w:r w:rsidRPr="00F7062E">
        <w:rPr>
          <w:rFonts w:asciiTheme="minorHAnsi" w:eastAsia="Arial" w:hAnsiTheme="minorHAnsi" w:cstheme="minorHAnsi"/>
          <w:sz w:val="24"/>
          <w:szCs w:val="24"/>
        </w:rPr>
        <w:t xml:space="preserve"> </w:t>
      </w:r>
      <w:r w:rsidR="00AA4475" w:rsidRPr="00F7062E">
        <w:rPr>
          <w:rFonts w:asciiTheme="minorHAnsi" w:eastAsia="Arial" w:hAnsiTheme="minorHAnsi" w:cstheme="minorHAnsi"/>
          <w:sz w:val="24"/>
          <w:szCs w:val="24"/>
        </w:rPr>
        <w:t>Claire Tilley- Parish Clerk</w:t>
      </w:r>
      <w:bookmarkEnd w:id="0"/>
    </w:p>
    <w:p w14:paraId="17555260" w14:textId="77777777" w:rsidR="00AA4475" w:rsidRDefault="00AA4475" w:rsidP="00FE79F9">
      <w:pPr>
        <w:spacing w:after="0" w:line="249" w:lineRule="auto"/>
        <w:rPr>
          <w:rFonts w:ascii="Times New Roman" w:hAnsi="Times New Roman" w:cs="Times New Roman"/>
          <w:b/>
          <w:sz w:val="24"/>
          <w:szCs w:val="24"/>
          <w:u w:val="single"/>
        </w:rPr>
      </w:pPr>
    </w:p>
    <w:p w14:paraId="04D5C9F1" w14:textId="6E1784FA" w:rsidR="00C278FE" w:rsidRPr="00F7062E" w:rsidRDefault="004E13A8" w:rsidP="00AA4475">
      <w:pPr>
        <w:spacing w:after="0" w:line="249" w:lineRule="auto"/>
        <w:ind w:left="3600" w:firstLine="720"/>
        <w:rPr>
          <w:rFonts w:asciiTheme="minorHAnsi" w:hAnsiTheme="minorHAnsi" w:cstheme="minorHAnsi"/>
          <w:b/>
          <w:sz w:val="24"/>
          <w:szCs w:val="24"/>
          <w:u w:val="single"/>
        </w:rPr>
      </w:pPr>
      <w:r w:rsidRPr="00F7062E">
        <w:rPr>
          <w:rFonts w:asciiTheme="minorHAnsi" w:hAnsiTheme="minorHAnsi" w:cstheme="minorHAnsi"/>
          <w:b/>
          <w:sz w:val="24"/>
          <w:szCs w:val="24"/>
          <w:u w:val="single"/>
        </w:rPr>
        <w:t>AGENDA</w:t>
      </w:r>
    </w:p>
    <w:p w14:paraId="3DFBB345" w14:textId="0A565B23" w:rsidR="00C278FE" w:rsidRPr="00F7062E" w:rsidRDefault="00C278FE" w:rsidP="00C278FE">
      <w:pPr>
        <w:spacing w:after="0" w:line="249" w:lineRule="auto"/>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59"/>
        <w:gridCol w:w="9297"/>
      </w:tblGrid>
      <w:tr w:rsidR="00BE20C3" w:rsidRPr="00F7062E" w14:paraId="7C919592" w14:textId="77777777" w:rsidTr="00BE20C3">
        <w:tc>
          <w:tcPr>
            <w:tcW w:w="763" w:type="dxa"/>
          </w:tcPr>
          <w:p w14:paraId="7442B451" w14:textId="7C82D17D" w:rsidR="00BE20C3" w:rsidRPr="00F7062E" w:rsidRDefault="004A08F4"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817BB2">
              <w:rPr>
                <w:rFonts w:asciiTheme="minorHAnsi" w:hAnsiTheme="minorHAnsi" w:cstheme="minorHAnsi"/>
              </w:rPr>
              <w:t>89</w:t>
            </w:r>
          </w:p>
        </w:tc>
        <w:tc>
          <w:tcPr>
            <w:tcW w:w="9297" w:type="dxa"/>
          </w:tcPr>
          <w:p w14:paraId="3E0C8741" w14:textId="0C9E4BF5" w:rsidR="00BE20C3" w:rsidRPr="00F7062E" w:rsidRDefault="004A08F4" w:rsidP="00BE20C3">
            <w:pPr>
              <w:spacing w:after="0" w:line="249" w:lineRule="auto"/>
              <w:rPr>
                <w:rFonts w:asciiTheme="minorHAnsi" w:hAnsiTheme="minorHAnsi" w:cstheme="minorHAnsi"/>
                <w:b/>
                <w:sz w:val="24"/>
                <w:szCs w:val="24"/>
              </w:rPr>
            </w:pPr>
            <w:r w:rsidRPr="00F7062E">
              <w:rPr>
                <w:rFonts w:asciiTheme="minorHAnsi" w:eastAsia="Times New Roman" w:hAnsiTheme="minorHAnsi" w:cstheme="minorHAnsi"/>
                <w:b/>
                <w:color w:val="auto"/>
                <w:sz w:val="24"/>
                <w:szCs w:val="24"/>
                <w:lang w:eastAsia="en-US"/>
              </w:rPr>
              <w:t xml:space="preserve">APOLOGIES FOR ABSENCE- </w:t>
            </w:r>
            <w:r w:rsidRPr="00F7062E">
              <w:rPr>
                <w:rFonts w:asciiTheme="minorHAnsi" w:eastAsia="Times New Roman" w:hAnsiTheme="minorHAnsi" w:cstheme="minorHAnsi"/>
                <w:bCs/>
                <w:color w:val="auto"/>
                <w:sz w:val="24"/>
                <w:szCs w:val="24"/>
                <w:lang w:eastAsia="en-US"/>
              </w:rPr>
              <w:t>To approve any apologies sent to the Clerk</w:t>
            </w:r>
          </w:p>
        </w:tc>
      </w:tr>
      <w:tr w:rsidR="00F7062E" w:rsidRPr="00F7062E" w14:paraId="65D36E6D" w14:textId="77777777" w:rsidTr="00BE20C3">
        <w:tc>
          <w:tcPr>
            <w:tcW w:w="763" w:type="dxa"/>
          </w:tcPr>
          <w:p w14:paraId="448CCFD7" w14:textId="29634E0F" w:rsidR="00F7062E" w:rsidRPr="00F7062E" w:rsidRDefault="00F7062E" w:rsidP="00C278FE">
            <w:pPr>
              <w:spacing w:after="0" w:line="249" w:lineRule="auto"/>
              <w:jc w:val="center"/>
              <w:rPr>
                <w:rFonts w:asciiTheme="minorHAnsi" w:hAnsiTheme="minorHAnsi" w:cstheme="minorHAnsi"/>
              </w:rPr>
            </w:pPr>
            <w:r>
              <w:rPr>
                <w:rFonts w:asciiTheme="minorHAnsi" w:hAnsiTheme="minorHAnsi" w:cstheme="minorHAnsi"/>
              </w:rPr>
              <w:t>22/</w:t>
            </w:r>
            <w:r w:rsidR="00CE22D0">
              <w:rPr>
                <w:rFonts w:asciiTheme="minorHAnsi" w:hAnsiTheme="minorHAnsi" w:cstheme="minorHAnsi"/>
              </w:rPr>
              <w:t>90</w:t>
            </w:r>
          </w:p>
        </w:tc>
        <w:tc>
          <w:tcPr>
            <w:tcW w:w="9297" w:type="dxa"/>
          </w:tcPr>
          <w:p w14:paraId="690E54AD" w14:textId="544F97D2" w:rsidR="00F7062E" w:rsidRPr="00F7062E" w:rsidRDefault="00F7062E" w:rsidP="00BE20C3">
            <w:pPr>
              <w:spacing w:after="0" w:line="249" w:lineRule="auto"/>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PUBLIC PARTICIPATION</w:t>
            </w:r>
            <w:r w:rsidR="00211EB3">
              <w:rPr>
                <w:rFonts w:asciiTheme="minorHAnsi" w:eastAsia="Times New Roman" w:hAnsiTheme="minorHAnsi" w:cstheme="minorHAnsi"/>
                <w:b/>
                <w:color w:val="auto"/>
                <w:sz w:val="24"/>
                <w:szCs w:val="24"/>
                <w:lang w:eastAsia="en-US"/>
              </w:rPr>
              <w:t>-</w:t>
            </w:r>
            <w:r w:rsidR="00211EB3" w:rsidRPr="00211EB3">
              <w:rPr>
                <w:rFonts w:ascii="Times New Roman" w:eastAsia="Times New Roman" w:hAnsi="Times New Roman" w:cs="Times New Roman"/>
                <w:bCs/>
                <w:color w:val="auto"/>
                <w:sz w:val="24"/>
                <w:szCs w:val="24"/>
                <w:lang w:eastAsia="en-US"/>
              </w:rPr>
              <w:t xml:space="preserve"> </w:t>
            </w:r>
            <w:r w:rsidR="00211EB3" w:rsidRPr="00211EB3">
              <w:rPr>
                <w:rFonts w:asciiTheme="minorHAnsi" w:eastAsia="Times New Roman" w:hAnsiTheme="minorHAnsi" w:cstheme="minorHAnsi"/>
                <w:color w:val="auto"/>
                <w:sz w:val="20"/>
                <w:szCs w:val="20"/>
                <w:lang w:eastAsia="en-US"/>
              </w:rPr>
              <w:t xml:space="preserve">Members of the public can address the Council for 3 minutes each through the Chair in relation to any item on the </w:t>
            </w:r>
            <w:r w:rsidR="00FE79F9" w:rsidRPr="00211EB3">
              <w:rPr>
                <w:rFonts w:asciiTheme="minorHAnsi" w:eastAsia="Times New Roman" w:hAnsiTheme="minorHAnsi" w:cstheme="minorHAnsi"/>
                <w:color w:val="auto"/>
                <w:sz w:val="20"/>
                <w:szCs w:val="20"/>
                <w:lang w:eastAsia="en-US"/>
              </w:rPr>
              <w:t>agenda</w:t>
            </w:r>
            <w:r w:rsidR="00211EB3" w:rsidRPr="00211EB3">
              <w:rPr>
                <w:rFonts w:asciiTheme="minorHAnsi" w:eastAsia="Times New Roman" w:hAnsiTheme="minorHAnsi" w:cstheme="minorHAnsi"/>
                <w:color w:val="auto"/>
                <w:sz w:val="20"/>
                <w:szCs w:val="20"/>
                <w:lang w:eastAsia="en-US"/>
              </w:rPr>
              <w:t>, in accordance with the Standing Orders adopted by the Council</w:t>
            </w:r>
          </w:p>
        </w:tc>
      </w:tr>
      <w:tr w:rsidR="00BE20C3" w:rsidRPr="00F7062E" w14:paraId="13BCB851" w14:textId="77777777" w:rsidTr="00BE20C3">
        <w:tc>
          <w:tcPr>
            <w:tcW w:w="763" w:type="dxa"/>
          </w:tcPr>
          <w:p w14:paraId="7823EC83" w14:textId="3F9BE499" w:rsidR="00BE20C3" w:rsidRPr="00F7062E" w:rsidRDefault="00F7062E"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CE22D0">
              <w:rPr>
                <w:rFonts w:asciiTheme="minorHAnsi" w:hAnsiTheme="minorHAnsi" w:cstheme="minorHAnsi"/>
              </w:rPr>
              <w:t>91</w:t>
            </w:r>
          </w:p>
        </w:tc>
        <w:tc>
          <w:tcPr>
            <w:tcW w:w="9297" w:type="dxa"/>
          </w:tcPr>
          <w:p w14:paraId="153552B5" w14:textId="36E96DB3" w:rsidR="00BE20C3" w:rsidRPr="00F7062E" w:rsidRDefault="004A08F4" w:rsidP="00BE20C3">
            <w:pPr>
              <w:spacing w:after="0" w:line="249" w:lineRule="auto"/>
              <w:rPr>
                <w:rFonts w:asciiTheme="minorHAnsi" w:hAnsiTheme="minorHAnsi" w:cstheme="minorHAnsi"/>
                <w:b/>
                <w:bCs/>
                <w:sz w:val="24"/>
                <w:szCs w:val="24"/>
              </w:rPr>
            </w:pPr>
            <w:r w:rsidRPr="00F7062E">
              <w:rPr>
                <w:rFonts w:asciiTheme="minorHAnsi" w:hAnsiTheme="minorHAnsi" w:cstheme="minorHAnsi"/>
                <w:b/>
                <w:bCs/>
                <w:sz w:val="24"/>
                <w:szCs w:val="24"/>
              </w:rPr>
              <w:t>DECLARATION OF INTERESTS</w:t>
            </w:r>
          </w:p>
        </w:tc>
      </w:tr>
      <w:tr w:rsidR="004A08F4" w:rsidRPr="00F7062E" w14:paraId="5814B356" w14:textId="77777777" w:rsidTr="00BE20C3">
        <w:tc>
          <w:tcPr>
            <w:tcW w:w="763" w:type="dxa"/>
          </w:tcPr>
          <w:p w14:paraId="46175030" w14:textId="77777777" w:rsidR="004A08F4" w:rsidRPr="00F7062E" w:rsidRDefault="004A08F4" w:rsidP="00C278FE">
            <w:pPr>
              <w:spacing w:after="0" w:line="249" w:lineRule="auto"/>
              <w:jc w:val="center"/>
              <w:rPr>
                <w:rFonts w:asciiTheme="minorHAnsi" w:hAnsiTheme="minorHAnsi" w:cstheme="minorHAnsi"/>
              </w:rPr>
            </w:pPr>
          </w:p>
        </w:tc>
        <w:tc>
          <w:tcPr>
            <w:tcW w:w="9297" w:type="dxa"/>
          </w:tcPr>
          <w:p w14:paraId="076C12AA" w14:textId="7C60B563" w:rsidR="004A08F4" w:rsidRPr="00495E8C" w:rsidRDefault="004A08F4" w:rsidP="00495E8C">
            <w:pPr>
              <w:pStyle w:val="TableParagraph"/>
              <w:ind w:left="110" w:right="60"/>
              <w:rPr>
                <w:rFonts w:asciiTheme="minorHAnsi" w:hAnsiTheme="minorHAnsi" w:cstheme="minorHAnsi"/>
                <w:b/>
                <w:sz w:val="16"/>
              </w:rPr>
            </w:pPr>
            <w:r w:rsidRPr="00F7062E">
              <w:rPr>
                <w:rFonts w:asciiTheme="minorHAnsi" w:hAnsiTheme="minorHAnsi" w:cstheme="minorHAnsi"/>
                <w:b/>
              </w:rPr>
              <w:t>To receive all declarations of interest under the Council’s Code of Conduct related to business on the agenda.</w:t>
            </w:r>
            <w:r w:rsidRPr="00F7062E">
              <w:rPr>
                <w:rFonts w:asciiTheme="minorHAnsi" w:hAnsiTheme="minorHAnsi" w:cstheme="minorHAnsi"/>
                <w:b/>
                <w:spacing w:val="1"/>
              </w:rPr>
              <w:t xml:space="preserve"> </w:t>
            </w:r>
            <w:r w:rsidRPr="00F7062E">
              <w:rPr>
                <w:rFonts w:asciiTheme="minorHAnsi" w:hAnsiTheme="minorHAnsi" w:cstheme="minorHAnsi"/>
                <w:b/>
                <w:sz w:val="16"/>
              </w:rPr>
              <w:t>(Members should disclose any interests in the business to be discussed</w:t>
            </w:r>
            <w:r w:rsidRPr="00F7062E">
              <w:rPr>
                <w:rFonts w:asciiTheme="minorHAnsi" w:hAnsiTheme="minorHAnsi" w:cstheme="minorHAnsi"/>
                <w:b/>
                <w:spacing w:val="1"/>
                <w:sz w:val="16"/>
              </w:rPr>
              <w:t xml:space="preserve"> </w:t>
            </w:r>
            <w:r w:rsidRPr="00F7062E">
              <w:rPr>
                <w:rFonts w:asciiTheme="minorHAnsi" w:hAnsiTheme="minorHAnsi" w:cstheme="minorHAnsi"/>
                <w:b/>
                <w:sz w:val="16"/>
              </w:rPr>
              <w:t>and are reminded that the disclosure of a Disclosable Pecuniary Interest will require that the member withdraws from the meeting room during the</w:t>
            </w:r>
            <w:r w:rsidRPr="00F7062E">
              <w:rPr>
                <w:rFonts w:asciiTheme="minorHAnsi" w:hAnsiTheme="minorHAnsi" w:cstheme="minorHAnsi"/>
                <w:b/>
                <w:spacing w:val="1"/>
                <w:sz w:val="16"/>
              </w:rPr>
              <w:t xml:space="preserve"> </w:t>
            </w:r>
            <w:r w:rsidRPr="00F7062E">
              <w:rPr>
                <w:rFonts w:asciiTheme="minorHAnsi" w:hAnsiTheme="minorHAnsi" w:cstheme="minorHAnsi"/>
                <w:b/>
                <w:sz w:val="16"/>
              </w:rPr>
              <w:t>transaction</w:t>
            </w:r>
            <w:r w:rsidRPr="00F7062E">
              <w:rPr>
                <w:rFonts w:asciiTheme="minorHAnsi" w:hAnsiTheme="minorHAnsi" w:cstheme="minorHAnsi"/>
                <w:b/>
                <w:spacing w:val="-1"/>
                <w:sz w:val="16"/>
              </w:rPr>
              <w:t xml:space="preserve"> </w:t>
            </w:r>
            <w:r w:rsidRPr="00F7062E">
              <w:rPr>
                <w:rFonts w:asciiTheme="minorHAnsi" w:hAnsiTheme="minorHAnsi" w:cstheme="minorHAnsi"/>
                <w:b/>
                <w:sz w:val="16"/>
              </w:rPr>
              <w:t>of</w:t>
            </w:r>
            <w:r w:rsidRPr="00F7062E">
              <w:rPr>
                <w:rFonts w:asciiTheme="minorHAnsi" w:hAnsiTheme="minorHAnsi" w:cstheme="minorHAnsi"/>
                <w:b/>
                <w:spacing w:val="-1"/>
                <w:sz w:val="16"/>
              </w:rPr>
              <w:t xml:space="preserve"> </w:t>
            </w:r>
            <w:r w:rsidRPr="00F7062E">
              <w:rPr>
                <w:rFonts w:asciiTheme="minorHAnsi" w:hAnsiTheme="minorHAnsi" w:cstheme="minorHAnsi"/>
                <w:b/>
                <w:sz w:val="16"/>
              </w:rPr>
              <w:t>that</w:t>
            </w:r>
            <w:r w:rsidRPr="00F7062E">
              <w:rPr>
                <w:rFonts w:asciiTheme="minorHAnsi" w:hAnsiTheme="minorHAnsi" w:cstheme="minorHAnsi"/>
                <w:b/>
                <w:spacing w:val="-1"/>
                <w:sz w:val="16"/>
              </w:rPr>
              <w:t xml:space="preserve"> </w:t>
            </w:r>
            <w:r w:rsidRPr="00F7062E">
              <w:rPr>
                <w:rFonts w:asciiTheme="minorHAnsi" w:hAnsiTheme="minorHAnsi" w:cstheme="minorHAnsi"/>
                <w:b/>
                <w:sz w:val="16"/>
              </w:rPr>
              <w:t>item</w:t>
            </w:r>
            <w:r w:rsidRPr="00F7062E">
              <w:rPr>
                <w:rFonts w:asciiTheme="minorHAnsi" w:hAnsiTheme="minorHAnsi" w:cstheme="minorHAnsi"/>
                <w:b/>
                <w:spacing w:val="1"/>
                <w:sz w:val="16"/>
              </w:rPr>
              <w:t xml:space="preserve"> </w:t>
            </w:r>
            <w:r w:rsidRPr="00F7062E">
              <w:rPr>
                <w:rFonts w:asciiTheme="minorHAnsi" w:hAnsiTheme="minorHAnsi" w:cstheme="minorHAnsi"/>
                <w:b/>
                <w:sz w:val="16"/>
              </w:rPr>
              <w:t>of</w:t>
            </w:r>
            <w:r w:rsidRPr="00F7062E">
              <w:rPr>
                <w:rFonts w:asciiTheme="minorHAnsi" w:hAnsiTheme="minorHAnsi" w:cstheme="minorHAnsi"/>
                <w:b/>
                <w:spacing w:val="-1"/>
                <w:sz w:val="16"/>
              </w:rPr>
              <w:t xml:space="preserve"> </w:t>
            </w:r>
            <w:r w:rsidRPr="00F7062E">
              <w:rPr>
                <w:rFonts w:asciiTheme="minorHAnsi" w:hAnsiTheme="minorHAnsi" w:cstheme="minorHAnsi"/>
                <w:b/>
                <w:sz w:val="16"/>
              </w:rPr>
              <w:t>business).</w:t>
            </w:r>
          </w:p>
        </w:tc>
      </w:tr>
      <w:tr w:rsidR="00BE20C3" w:rsidRPr="00F7062E" w14:paraId="391C4D1E" w14:textId="77777777" w:rsidTr="00BE20C3">
        <w:tc>
          <w:tcPr>
            <w:tcW w:w="763" w:type="dxa"/>
          </w:tcPr>
          <w:p w14:paraId="49F7B472" w14:textId="2D34A8C9" w:rsidR="00BE20C3" w:rsidRPr="00F7062E" w:rsidRDefault="00F7062E"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CE22D0">
              <w:rPr>
                <w:rFonts w:asciiTheme="minorHAnsi" w:hAnsiTheme="minorHAnsi" w:cstheme="minorHAnsi"/>
              </w:rPr>
              <w:t>92</w:t>
            </w:r>
          </w:p>
        </w:tc>
        <w:tc>
          <w:tcPr>
            <w:tcW w:w="9297" w:type="dxa"/>
          </w:tcPr>
          <w:p w14:paraId="3ED25C05" w14:textId="6A34257A" w:rsidR="00BE20C3" w:rsidRPr="00211EB3" w:rsidRDefault="00211EB3" w:rsidP="00BE20C3">
            <w:pPr>
              <w:spacing w:after="0" w:line="249" w:lineRule="auto"/>
              <w:rPr>
                <w:rFonts w:asciiTheme="minorHAnsi" w:hAnsiTheme="minorHAnsi" w:cstheme="minorHAnsi"/>
                <w:sz w:val="24"/>
                <w:szCs w:val="24"/>
              </w:rPr>
            </w:pPr>
            <w:r w:rsidRPr="00211EB3">
              <w:rPr>
                <w:rFonts w:asciiTheme="minorHAnsi" w:hAnsiTheme="minorHAnsi" w:cstheme="minorHAnsi"/>
                <w:b/>
                <w:bCs/>
                <w:sz w:val="24"/>
                <w:szCs w:val="24"/>
              </w:rPr>
              <w:t>MINUTES OF THE LAST MEETING</w:t>
            </w:r>
            <w:r>
              <w:rPr>
                <w:rFonts w:asciiTheme="minorHAnsi" w:hAnsiTheme="minorHAnsi" w:cstheme="minorHAnsi"/>
                <w:b/>
                <w:bCs/>
                <w:sz w:val="24"/>
                <w:szCs w:val="24"/>
              </w:rPr>
              <w:t xml:space="preserve">-circulated </w:t>
            </w:r>
          </w:p>
        </w:tc>
      </w:tr>
      <w:tr w:rsidR="00211EB3" w:rsidRPr="00F7062E" w14:paraId="7EF534E8" w14:textId="77777777" w:rsidTr="00BE20C3">
        <w:tc>
          <w:tcPr>
            <w:tcW w:w="763" w:type="dxa"/>
          </w:tcPr>
          <w:p w14:paraId="784121B3" w14:textId="77777777" w:rsidR="00211EB3" w:rsidRPr="00F7062E" w:rsidRDefault="00211EB3" w:rsidP="00C278FE">
            <w:pPr>
              <w:spacing w:after="0" w:line="249" w:lineRule="auto"/>
              <w:jc w:val="center"/>
              <w:rPr>
                <w:rFonts w:asciiTheme="minorHAnsi" w:hAnsiTheme="minorHAnsi" w:cstheme="minorHAnsi"/>
              </w:rPr>
            </w:pPr>
          </w:p>
        </w:tc>
        <w:tc>
          <w:tcPr>
            <w:tcW w:w="9297" w:type="dxa"/>
          </w:tcPr>
          <w:p w14:paraId="75B6C01E" w14:textId="74DC2874" w:rsidR="00211EB3" w:rsidRPr="00211EB3" w:rsidRDefault="00211EB3" w:rsidP="00BE20C3">
            <w:pPr>
              <w:spacing w:after="0" w:line="249" w:lineRule="auto"/>
              <w:rPr>
                <w:rFonts w:asciiTheme="minorHAnsi" w:hAnsiTheme="minorHAnsi" w:cstheme="minorHAnsi"/>
                <w:sz w:val="24"/>
                <w:szCs w:val="24"/>
              </w:rPr>
            </w:pPr>
            <w:r w:rsidRPr="00211EB3">
              <w:rPr>
                <w:rFonts w:asciiTheme="minorHAnsi" w:hAnsiTheme="minorHAnsi" w:cstheme="minorHAnsi"/>
                <w:sz w:val="24"/>
                <w:szCs w:val="24"/>
              </w:rPr>
              <w:t>To confirm as correct the record of the minutes of the</w:t>
            </w:r>
            <w:r w:rsidR="008911B2">
              <w:rPr>
                <w:rFonts w:asciiTheme="minorHAnsi" w:hAnsiTheme="minorHAnsi" w:cstheme="minorHAnsi"/>
                <w:sz w:val="24"/>
                <w:szCs w:val="24"/>
              </w:rPr>
              <w:t xml:space="preserve"> </w:t>
            </w:r>
            <w:r w:rsidRPr="00211EB3">
              <w:rPr>
                <w:rFonts w:asciiTheme="minorHAnsi" w:hAnsiTheme="minorHAnsi" w:cstheme="minorHAnsi"/>
                <w:sz w:val="24"/>
                <w:szCs w:val="24"/>
              </w:rPr>
              <w:t xml:space="preserve">meeting held on Tuesday </w:t>
            </w:r>
            <w:r w:rsidR="00817BB2">
              <w:rPr>
                <w:rFonts w:asciiTheme="minorHAnsi" w:hAnsiTheme="minorHAnsi" w:cstheme="minorHAnsi"/>
                <w:sz w:val="24"/>
                <w:szCs w:val="24"/>
              </w:rPr>
              <w:t>18</w:t>
            </w:r>
            <w:r w:rsidR="00817BB2" w:rsidRPr="00817BB2">
              <w:rPr>
                <w:rFonts w:asciiTheme="minorHAnsi" w:hAnsiTheme="minorHAnsi" w:cstheme="minorHAnsi"/>
                <w:sz w:val="24"/>
                <w:szCs w:val="24"/>
                <w:vertAlign w:val="superscript"/>
              </w:rPr>
              <w:t>th</w:t>
            </w:r>
            <w:r w:rsidR="00817BB2">
              <w:rPr>
                <w:rFonts w:asciiTheme="minorHAnsi" w:hAnsiTheme="minorHAnsi" w:cstheme="minorHAnsi"/>
                <w:sz w:val="24"/>
                <w:szCs w:val="24"/>
              </w:rPr>
              <w:t xml:space="preserve"> October </w:t>
            </w:r>
            <w:r w:rsidR="00257BCA">
              <w:rPr>
                <w:rFonts w:asciiTheme="minorHAnsi" w:hAnsiTheme="minorHAnsi" w:cstheme="minorHAnsi"/>
                <w:sz w:val="24"/>
                <w:szCs w:val="24"/>
              </w:rPr>
              <w:t xml:space="preserve"> </w:t>
            </w:r>
            <w:r w:rsidRPr="00211EB3">
              <w:rPr>
                <w:rFonts w:asciiTheme="minorHAnsi" w:hAnsiTheme="minorHAnsi" w:cstheme="minorHAnsi"/>
                <w:sz w:val="24"/>
                <w:szCs w:val="24"/>
              </w:rPr>
              <w:t>2022</w:t>
            </w:r>
            <w:r w:rsidR="00B142CA">
              <w:rPr>
                <w:rFonts w:asciiTheme="minorHAnsi" w:hAnsiTheme="minorHAnsi" w:cstheme="minorHAnsi"/>
                <w:sz w:val="24"/>
                <w:szCs w:val="24"/>
              </w:rPr>
              <w:t xml:space="preserve"> </w:t>
            </w:r>
            <w:r w:rsidRPr="00211EB3">
              <w:rPr>
                <w:rFonts w:asciiTheme="minorHAnsi" w:hAnsiTheme="minorHAnsi" w:cstheme="minorHAnsi"/>
                <w:sz w:val="24"/>
                <w:szCs w:val="24"/>
              </w:rPr>
              <w:t>Chairman to sign</w:t>
            </w:r>
          </w:p>
        </w:tc>
      </w:tr>
      <w:tr w:rsidR="00211EB3" w:rsidRPr="00F7062E" w14:paraId="7CDD4D35" w14:textId="77777777" w:rsidTr="00BE20C3">
        <w:tc>
          <w:tcPr>
            <w:tcW w:w="763" w:type="dxa"/>
          </w:tcPr>
          <w:p w14:paraId="4966D14B" w14:textId="74E420A6" w:rsidR="00211EB3"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CE22D0">
              <w:rPr>
                <w:rFonts w:asciiTheme="minorHAnsi" w:hAnsiTheme="minorHAnsi" w:cstheme="minorHAnsi"/>
              </w:rPr>
              <w:t>93</w:t>
            </w:r>
          </w:p>
        </w:tc>
        <w:tc>
          <w:tcPr>
            <w:tcW w:w="9297" w:type="dxa"/>
          </w:tcPr>
          <w:p w14:paraId="0877F421" w14:textId="3021CA02" w:rsidR="00211EB3" w:rsidRPr="00255575" w:rsidRDefault="00255575" w:rsidP="00BE20C3">
            <w:pPr>
              <w:spacing w:after="0" w:line="249" w:lineRule="auto"/>
              <w:rPr>
                <w:rFonts w:asciiTheme="minorHAnsi" w:hAnsiTheme="minorHAnsi" w:cstheme="minorHAnsi"/>
                <w:sz w:val="24"/>
                <w:szCs w:val="24"/>
              </w:rPr>
            </w:pPr>
            <w:r w:rsidRPr="00211EB3">
              <w:rPr>
                <w:rFonts w:asciiTheme="minorHAnsi" w:hAnsiTheme="minorHAnsi" w:cstheme="minorHAnsi"/>
                <w:b/>
                <w:bCs/>
                <w:sz w:val="24"/>
                <w:szCs w:val="24"/>
              </w:rPr>
              <w:t>GOVERNANCE</w:t>
            </w:r>
            <w:r>
              <w:rPr>
                <w:rFonts w:asciiTheme="minorHAnsi" w:hAnsiTheme="minorHAnsi" w:cstheme="minorHAnsi"/>
                <w:b/>
                <w:bCs/>
                <w:sz w:val="24"/>
                <w:szCs w:val="24"/>
              </w:rPr>
              <w:t>-</w:t>
            </w:r>
            <w:r w:rsidRPr="00211EB3">
              <w:rPr>
                <w:rFonts w:asciiTheme="minorHAnsi" w:hAnsiTheme="minorHAnsi" w:cstheme="minorHAnsi"/>
                <w:b/>
                <w:bCs/>
                <w:sz w:val="24"/>
                <w:szCs w:val="24"/>
              </w:rPr>
              <w:t xml:space="preserve"> </w:t>
            </w:r>
          </w:p>
        </w:tc>
      </w:tr>
      <w:tr w:rsidR="00211EB3" w:rsidRPr="00F7062E" w14:paraId="0D7BF094" w14:textId="77777777" w:rsidTr="00BE20C3">
        <w:tc>
          <w:tcPr>
            <w:tcW w:w="763" w:type="dxa"/>
          </w:tcPr>
          <w:p w14:paraId="29FADAAE" w14:textId="77777777" w:rsidR="00211EB3" w:rsidRPr="00F7062E" w:rsidRDefault="00211EB3" w:rsidP="00C278FE">
            <w:pPr>
              <w:spacing w:after="0" w:line="249" w:lineRule="auto"/>
              <w:jc w:val="center"/>
              <w:rPr>
                <w:rFonts w:asciiTheme="minorHAnsi" w:hAnsiTheme="minorHAnsi" w:cstheme="minorHAnsi"/>
              </w:rPr>
            </w:pPr>
          </w:p>
        </w:tc>
        <w:tc>
          <w:tcPr>
            <w:tcW w:w="9297" w:type="dxa"/>
          </w:tcPr>
          <w:p w14:paraId="14FD49CE" w14:textId="5FFB8648" w:rsidR="00255575" w:rsidRDefault="004A2B49" w:rsidP="00255575">
            <w:pPr>
              <w:spacing w:after="0" w:line="249" w:lineRule="auto"/>
              <w:rPr>
                <w:rFonts w:asciiTheme="minorHAnsi" w:hAnsiTheme="minorHAnsi" w:cstheme="minorHAnsi"/>
                <w:sz w:val="24"/>
                <w:szCs w:val="24"/>
              </w:rPr>
            </w:pPr>
            <w:r>
              <w:rPr>
                <w:rFonts w:asciiTheme="minorHAnsi" w:hAnsiTheme="minorHAnsi" w:cstheme="minorHAnsi"/>
                <w:sz w:val="24"/>
                <w:szCs w:val="24"/>
              </w:rPr>
              <w:t xml:space="preserve"> a)  </w:t>
            </w:r>
            <w:r w:rsidR="00CE22D0">
              <w:rPr>
                <w:rFonts w:asciiTheme="minorHAnsi" w:hAnsiTheme="minorHAnsi" w:cstheme="minorHAnsi"/>
                <w:sz w:val="24"/>
                <w:szCs w:val="24"/>
              </w:rPr>
              <w:t>To review and approve the updated CCTV policy for the Sports Field</w:t>
            </w:r>
          </w:p>
          <w:p w14:paraId="17A419BC" w14:textId="4C1F15CB" w:rsidR="00DA0938" w:rsidRPr="00211EB3" w:rsidRDefault="004A2B49" w:rsidP="00255575">
            <w:pPr>
              <w:spacing w:after="0" w:line="249" w:lineRule="auto"/>
              <w:rPr>
                <w:rFonts w:asciiTheme="minorHAnsi" w:hAnsiTheme="minorHAnsi" w:cstheme="minorHAnsi"/>
                <w:sz w:val="24"/>
                <w:szCs w:val="24"/>
              </w:rPr>
            </w:pPr>
            <w:r>
              <w:rPr>
                <w:rFonts w:asciiTheme="minorHAnsi" w:hAnsiTheme="minorHAnsi" w:cstheme="minorHAnsi"/>
                <w:sz w:val="24"/>
                <w:szCs w:val="24"/>
              </w:rPr>
              <w:t xml:space="preserve"> b) </w:t>
            </w:r>
            <w:r w:rsidR="00CE22D0">
              <w:rPr>
                <w:rFonts w:asciiTheme="minorHAnsi" w:hAnsiTheme="minorHAnsi" w:cstheme="minorHAnsi"/>
                <w:sz w:val="24"/>
                <w:szCs w:val="24"/>
              </w:rPr>
              <w:t xml:space="preserve"> </w:t>
            </w:r>
            <w:r w:rsidR="005E0257">
              <w:rPr>
                <w:rFonts w:asciiTheme="minorHAnsi" w:hAnsiTheme="minorHAnsi" w:cstheme="minorHAnsi"/>
                <w:sz w:val="24"/>
                <w:szCs w:val="24"/>
              </w:rPr>
              <w:t>Register of Interests- upda</w:t>
            </w:r>
            <w:r w:rsidR="00C201D7">
              <w:rPr>
                <w:rFonts w:asciiTheme="minorHAnsi" w:hAnsiTheme="minorHAnsi" w:cstheme="minorHAnsi"/>
                <w:sz w:val="24"/>
                <w:szCs w:val="24"/>
              </w:rPr>
              <w:t>te</w:t>
            </w:r>
          </w:p>
        </w:tc>
      </w:tr>
      <w:tr w:rsidR="0022540B" w:rsidRPr="00F7062E" w14:paraId="47B84050" w14:textId="77777777" w:rsidTr="00BE20C3">
        <w:tc>
          <w:tcPr>
            <w:tcW w:w="763" w:type="dxa"/>
          </w:tcPr>
          <w:p w14:paraId="4A877BA2" w14:textId="5E1293B4" w:rsidR="0022540B"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94</w:t>
            </w:r>
          </w:p>
        </w:tc>
        <w:tc>
          <w:tcPr>
            <w:tcW w:w="9297" w:type="dxa"/>
          </w:tcPr>
          <w:p w14:paraId="4A9EC354" w14:textId="373F9FFC" w:rsidR="0022540B" w:rsidRDefault="0022540B"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 xml:space="preserve">PLANNING APPLICATIONS- </w:t>
            </w:r>
            <w:r w:rsidRPr="0022540B">
              <w:rPr>
                <w:rFonts w:asciiTheme="minorHAnsi" w:hAnsiTheme="minorHAnsi" w:cstheme="minorHAnsi"/>
                <w:sz w:val="24"/>
                <w:szCs w:val="24"/>
              </w:rPr>
              <w:t>to discuss and comment where necessary</w:t>
            </w:r>
          </w:p>
        </w:tc>
      </w:tr>
      <w:tr w:rsidR="00994D9A" w:rsidRPr="00F7062E" w14:paraId="7E0BF08D" w14:textId="77777777" w:rsidTr="00BE20C3">
        <w:tc>
          <w:tcPr>
            <w:tcW w:w="763" w:type="dxa"/>
          </w:tcPr>
          <w:p w14:paraId="36DAF0F0" w14:textId="77777777" w:rsidR="00994D9A" w:rsidRDefault="00994D9A" w:rsidP="00C278FE">
            <w:pPr>
              <w:spacing w:after="0" w:line="249" w:lineRule="auto"/>
              <w:jc w:val="center"/>
              <w:rPr>
                <w:rFonts w:asciiTheme="minorHAnsi" w:hAnsiTheme="minorHAnsi" w:cstheme="minorHAnsi"/>
              </w:rPr>
            </w:pPr>
          </w:p>
        </w:tc>
        <w:tc>
          <w:tcPr>
            <w:tcW w:w="9297" w:type="dxa"/>
          </w:tcPr>
          <w:p w14:paraId="0859F4AB" w14:textId="221ED7F0" w:rsidR="00B142CA" w:rsidRPr="00994D9A" w:rsidRDefault="00C201D7" w:rsidP="00211EB3">
            <w:pPr>
              <w:spacing w:after="0" w:line="249" w:lineRule="auto"/>
              <w:rPr>
                <w:rFonts w:asciiTheme="minorHAnsi" w:hAnsiTheme="minorHAnsi" w:cstheme="minorHAnsi"/>
                <w:sz w:val="24"/>
                <w:szCs w:val="24"/>
              </w:rPr>
            </w:pPr>
            <w:r>
              <w:rPr>
                <w:rFonts w:asciiTheme="minorHAnsi" w:hAnsiTheme="minorHAnsi" w:cstheme="minorHAnsi"/>
                <w:sz w:val="24"/>
                <w:szCs w:val="24"/>
              </w:rPr>
              <w:t>None at production of Agenda</w:t>
            </w:r>
          </w:p>
        </w:tc>
      </w:tr>
      <w:tr w:rsidR="00FA5542" w:rsidRPr="00F7062E" w14:paraId="20204419" w14:textId="77777777" w:rsidTr="00BE20C3">
        <w:tc>
          <w:tcPr>
            <w:tcW w:w="763" w:type="dxa"/>
          </w:tcPr>
          <w:p w14:paraId="52D27AC1" w14:textId="2266786A"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95</w:t>
            </w:r>
          </w:p>
        </w:tc>
        <w:tc>
          <w:tcPr>
            <w:tcW w:w="9297" w:type="dxa"/>
          </w:tcPr>
          <w:p w14:paraId="6FBC2690" w14:textId="179A5291" w:rsidR="00FA5542" w:rsidRDefault="00FA5542"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NORTH NORTHANTS COUNCILLORS’ REPORTS-</w:t>
            </w:r>
            <w:r w:rsidRPr="00FA5542">
              <w:rPr>
                <w:rFonts w:asciiTheme="minorHAnsi" w:hAnsiTheme="minorHAnsi" w:cstheme="minorHAnsi"/>
                <w:b/>
                <w:bCs/>
                <w:sz w:val="24"/>
                <w:szCs w:val="24"/>
              </w:rPr>
              <w:t xml:space="preserve"> </w:t>
            </w:r>
            <w:r w:rsidRPr="00FA5542">
              <w:rPr>
                <w:rFonts w:asciiTheme="minorHAnsi" w:hAnsiTheme="minorHAnsi" w:cstheme="minorHAnsi"/>
                <w:sz w:val="24"/>
                <w:szCs w:val="24"/>
              </w:rPr>
              <w:t>For Information Only</w:t>
            </w:r>
          </w:p>
        </w:tc>
      </w:tr>
      <w:tr w:rsidR="0022540B" w:rsidRPr="00F7062E" w14:paraId="7C5D4537" w14:textId="77777777" w:rsidTr="00BE20C3">
        <w:tc>
          <w:tcPr>
            <w:tcW w:w="763" w:type="dxa"/>
          </w:tcPr>
          <w:p w14:paraId="379C68DB" w14:textId="0BC44A7C" w:rsidR="0022540B"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96</w:t>
            </w:r>
          </w:p>
        </w:tc>
        <w:tc>
          <w:tcPr>
            <w:tcW w:w="9297" w:type="dxa"/>
          </w:tcPr>
          <w:p w14:paraId="066F7161" w14:textId="7AF6B0D7" w:rsidR="0022540B" w:rsidRDefault="0022540B"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FINANCE</w:t>
            </w:r>
          </w:p>
        </w:tc>
      </w:tr>
      <w:tr w:rsidR="0022540B" w:rsidRPr="00F7062E" w14:paraId="666A2803" w14:textId="77777777" w:rsidTr="00BE20C3">
        <w:tc>
          <w:tcPr>
            <w:tcW w:w="763" w:type="dxa"/>
          </w:tcPr>
          <w:p w14:paraId="5EC7DEC6" w14:textId="77777777" w:rsidR="0022540B" w:rsidRPr="00F7062E" w:rsidRDefault="0022540B" w:rsidP="00C278FE">
            <w:pPr>
              <w:spacing w:after="0" w:line="249" w:lineRule="auto"/>
              <w:jc w:val="center"/>
              <w:rPr>
                <w:rFonts w:asciiTheme="minorHAnsi" w:hAnsiTheme="minorHAnsi" w:cstheme="minorHAnsi"/>
              </w:rPr>
            </w:pPr>
          </w:p>
        </w:tc>
        <w:tc>
          <w:tcPr>
            <w:tcW w:w="9297" w:type="dxa"/>
          </w:tcPr>
          <w:p w14:paraId="38DBC55E" w14:textId="57506198" w:rsidR="0022540B" w:rsidRDefault="0022540B" w:rsidP="002D38FA">
            <w:pPr>
              <w:pStyle w:val="ListParagraph"/>
              <w:numPr>
                <w:ilvl w:val="0"/>
                <w:numId w:val="39"/>
              </w:numPr>
              <w:spacing w:after="0" w:line="249" w:lineRule="auto"/>
              <w:jc w:val="both"/>
              <w:rPr>
                <w:rFonts w:asciiTheme="minorHAnsi" w:hAnsiTheme="minorHAnsi" w:cstheme="minorHAnsi"/>
                <w:sz w:val="24"/>
                <w:szCs w:val="24"/>
              </w:rPr>
            </w:pPr>
            <w:r w:rsidRPr="00563A6D">
              <w:rPr>
                <w:rFonts w:asciiTheme="minorHAnsi" w:hAnsiTheme="minorHAnsi" w:cstheme="minorHAnsi"/>
                <w:sz w:val="24"/>
                <w:szCs w:val="24"/>
              </w:rPr>
              <w:t xml:space="preserve">To receive and approve the Financial Reports for </w:t>
            </w:r>
            <w:r w:rsidR="00D872F4">
              <w:rPr>
                <w:rFonts w:asciiTheme="minorHAnsi" w:hAnsiTheme="minorHAnsi" w:cstheme="minorHAnsi"/>
                <w:sz w:val="24"/>
                <w:szCs w:val="24"/>
              </w:rPr>
              <w:t>November</w:t>
            </w:r>
            <w:r w:rsidRPr="00563A6D">
              <w:rPr>
                <w:rFonts w:asciiTheme="minorHAnsi" w:hAnsiTheme="minorHAnsi" w:cstheme="minorHAnsi"/>
                <w:sz w:val="24"/>
                <w:szCs w:val="24"/>
              </w:rPr>
              <w:t xml:space="preserve"> </w:t>
            </w:r>
            <w:r w:rsidR="00D22E14">
              <w:rPr>
                <w:rFonts w:asciiTheme="minorHAnsi" w:hAnsiTheme="minorHAnsi" w:cstheme="minorHAnsi"/>
                <w:sz w:val="24"/>
                <w:szCs w:val="24"/>
              </w:rPr>
              <w:t>and approve payments</w:t>
            </w:r>
          </w:p>
          <w:p w14:paraId="0064F2C8" w14:textId="33037D55" w:rsidR="00D22E14" w:rsidRDefault="004B472C" w:rsidP="00257BCA">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To receive and discuss </w:t>
            </w:r>
            <w:r w:rsidR="002838A9">
              <w:rPr>
                <w:rFonts w:asciiTheme="minorHAnsi" w:hAnsiTheme="minorHAnsi" w:cstheme="minorHAnsi"/>
                <w:sz w:val="24"/>
                <w:szCs w:val="24"/>
              </w:rPr>
              <w:t xml:space="preserve">report and </w:t>
            </w:r>
            <w:r>
              <w:rPr>
                <w:rFonts w:asciiTheme="minorHAnsi" w:hAnsiTheme="minorHAnsi" w:cstheme="minorHAnsi"/>
                <w:sz w:val="24"/>
                <w:szCs w:val="24"/>
              </w:rPr>
              <w:t>first draft of Budget</w:t>
            </w:r>
            <w:r w:rsidR="00E552DD">
              <w:rPr>
                <w:rFonts w:asciiTheme="minorHAnsi" w:hAnsiTheme="minorHAnsi" w:cstheme="minorHAnsi"/>
                <w:sz w:val="24"/>
                <w:szCs w:val="24"/>
              </w:rPr>
              <w:t xml:space="preserve"> (</w:t>
            </w:r>
            <w:r w:rsidR="002838A9">
              <w:rPr>
                <w:rFonts w:asciiTheme="minorHAnsi" w:hAnsiTheme="minorHAnsi" w:cstheme="minorHAnsi"/>
                <w:sz w:val="24"/>
                <w:szCs w:val="24"/>
              </w:rPr>
              <w:t>Appendix 1</w:t>
            </w:r>
            <w:r w:rsidR="00E552DD">
              <w:rPr>
                <w:rFonts w:asciiTheme="minorHAnsi" w:hAnsiTheme="minorHAnsi" w:cstheme="minorHAnsi"/>
                <w:sz w:val="24"/>
                <w:szCs w:val="24"/>
              </w:rPr>
              <w:t xml:space="preserve">) </w:t>
            </w:r>
          </w:p>
          <w:p w14:paraId="6CB0C9FE" w14:textId="687CCD3F" w:rsidR="00CE22D0" w:rsidRDefault="00CE22D0" w:rsidP="00257BCA">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To note a NJC annual payrise has been agreed, backdated to April 2022. Clerks’ salary has been increased accordingly. </w:t>
            </w:r>
          </w:p>
          <w:p w14:paraId="34BA3403" w14:textId="1480E4A1" w:rsidR="00E07B54" w:rsidRPr="00A00BC5" w:rsidRDefault="00CE22D0" w:rsidP="00A00BC5">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To approve a Grant request </w:t>
            </w:r>
            <w:r w:rsidR="00D05FCA">
              <w:rPr>
                <w:rFonts w:asciiTheme="minorHAnsi" w:hAnsiTheme="minorHAnsi" w:cstheme="minorHAnsi"/>
                <w:sz w:val="24"/>
                <w:szCs w:val="24"/>
              </w:rPr>
              <w:t xml:space="preserve">of £500 </w:t>
            </w:r>
            <w:r>
              <w:rPr>
                <w:rFonts w:asciiTheme="minorHAnsi" w:hAnsiTheme="minorHAnsi" w:cstheme="minorHAnsi"/>
                <w:sz w:val="24"/>
                <w:szCs w:val="24"/>
              </w:rPr>
              <w:t>from Headway East Northants to come from Quiz night proceeds (</w:t>
            </w:r>
            <w:r w:rsidR="00E552DD">
              <w:rPr>
                <w:rFonts w:asciiTheme="minorHAnsi" w:hAnsiTheme="minorHAnsi" w:cstheme="minorHAnsi"/>
                <w:sz w:val="24"/>
                <w:szCs w:val="24"/>
              </w:rPr>
              <w:t>attached</w:t>
            </w:r>
            <w:r>
              <w:rPr>
                <w:rFonts w:asciiTheme="minorHAnsi" w:hAnsiTheme="minorHAnsi" w:cstheme="minorHAnsi"/>
                <w:sz w:val="24"/>
                <w:szCs w:val="24"/>
              </w:rPr>
              <w:t xml:space="preserve">) </w:t>
            </w:r>
          </w:p>
        </w:tc>
      </w:tr>
      <w:tr w:rsidR="00A02B59" w:rsidRPr="00F7062E" w14:paraId="7412CF6D" w14:textId="77777777" w:rsidTr="00BE20C3">
        <w:tc>
          <w:tcPr>
            <w:tcW w:w="763" w:type="dxa"/>
          </w:tcPr>
          <w:p w14:paraId="02522CAA" w14:textId="49A1299F" w:rsidR="00A02B5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97</w:t>
            </w:r>
          </w:p>
        </w:tc>
        <w:tc>
          <w:tcPr>
            <w:tcW w:w="9297" w:type="dxa"/>
          </w:tcPr>
          <w:p w14:paraId="25882C28" w14:textId="462EF59C" w:rsidR="00A02B59" w:rsidRPr="00A02B59" w:rsidRDefault="00A02B59" w:rsidP="00A02B59">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HIGHWAYS AND FOOTPATHS- </w:t>
            </w:r>
          </w:p>
        </w:tc>
      </w:tr>
      <w:tr w:rsidR="000E6DA7" w:rsidRPr="00F7062E" w14:paraId="58E34503" w14:textId="77777777" w:rsidTr="00BE20C3">
        <w:tc>
          <w:tcPr>
            <w:tcW w:w="763" w:type="dxa"/>
          </w:tcPr>
          <w:p w14:paraId="0650E500" w14:textId="77777777" w:rsidR="000E6DA7" w:rsidRDefault="000E6DA7" w:rsidP="00C278FE">
            <w:pPr>
              <w:spacing w:after="0" w:line="249" w:lineRule="auto"/>
              <w:jc w:val="center"/>
              <w:rPr>
                <w:rFonts w:asciiTheme="minorHAnsi" w:hAnsiTheme="minorHAnsi" w:cstheme="minorHAnsi"/>
              </w:rPr>
            </w:pPr>
          </w:p>
        </w:tc>
        <w:tc>
          <w:tcPr>
            <w:tcW w:w="9297" w:type="dxa"/>
          </w:tcPr>
          <w:p w14:paraId="0E5A4963" w14:textId="2223FF76" w:rsidR="000E6DA7" w:rsidRPr="00D872F4" w:rsidRDefault="000E6DA7" w:rsidP="000E6DA7">
            <w:pPr>
              <w:pStyle w:val="ListParagraph"/>
              <w:numPr>
                <w:ilvl w:val="0"/>
                <w:numId w:val="38"/>
              </w:numPr>
              <w:spacing w:after="0" w:line="249" w:lineRule="auto"/>
              <w:jc w:val="both"/>
              <w:rPr>
                <w:rFonts w:asciiTheme="minorHAnsi" w:hAnsiTheme="minorHAnsi" w:cstheme="minorHAnsi"/>
                <w:b/>
                <w:bCs/>
                <w:sz w:val="24"/>
                <w:szCs w:val="24"/>
              </w:rPr>
            </w:pPr>
            <w:r>
              <w:rPr>
                <w:rFonts w:asciiTheme="minorHAnsi" w:hAnsiTheme="minorHAnsi" w:cstheme="minorHAnsi"/>
                <w:sz w:val="24"/>
                <w:szCs w:val="24"/>
              </w:rPr>
              <w:t>To receive any updates and decide on any actions required</w:t>
            </w:r>
          </w:p>
          <w:p w14:paraId="5A0C1F1E" w14:textId="51D0A790" w:rsidR="00D872F4" w:rsidRPr="00D872F4" w:rsidRDefault="00D872F4" w:rsidP="000E6DA7">
            <w:pPr>
              <w:pStyle w:val="ListParagraph"/>
              <w:numPr>
                <w:ilvl w:val="0"/>
                <w:numId w:val="38"/>
              </w:numPr>
              <w:spacing w:after="0" w:line="249" w:lineRule="auto"/>
              <w:jc w:val="both"/>
              <w:rPr>
                <w:rFonts w:asciiTheme="minorHAnsi" w:hAnsiTheme="minorHAnsi" w:cstheme="minorHAnsi"/>
                <w:sz w:val="24"/>
                <w:szCs w:val="24"/>
              </w:rPr>
            </w:pPr>
            <w:r w:rsidRPr="00D872F4">
              <w:rPr>
                <w:rFonts w:asciiTheme="minorHAnsi" w:hAnsiTheme="minorHAnsi" w:cstheme="minorHAnsi"/>
                <w:sz w:val="24"/>
                <w:szCs w:val="24"/>
              </w:rPr>
              <w:t>To discuss Mill Lane with regards to vehicular/pedestrian access</w:t>
            </w:r>
          </w:p>
          <w:p w14:paraId="0E9CCAB7" w14:textId="2267F6E8" w:rsidR="00B34284" w:rsidRDefault="00D22E14" w:rsidP="005A24E9">
            <w:pPr>
              <w:pStyle w:val="ListParagraph"/>
              <w:numPr>
                <w:ilvl w:val="0"/>
                <w:numId w:val="38"/>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d</w:t>
            </w:r>
            <w:r w:rsidR="00257BCA">
              <w:rPr>
                <w:rFonts w:asciiTheme="minorHAnsi" w:hAnsiTheme="minorHAnsi" w:cstheme="minorHAnsi"/>
                <w:sz w:val="24"/>
                <w:szCs w:val="24"/>
              </w:rPr>
              <w:t>iscuss grass</w:t>
            </w:r>
            <w:r w:rsidR="00D05FCA">
              <w:rPr>
                <w:rFonts w:asciiTheme="minorHAnsi" w:hAnsiTheme="minorHAnsi" w:cstheme="minorHAnsi"/>
                <w:sz w:val="24"/>
                <w:szCs w:val="24"/>
              </w:rPr>
              <w:t xml:space="preserve">/hedge </w:t>
            </w:r>
            <w:r w:rsidR="00257BCA">
              <w:rPr>
                <w:rFonts w:asciiTheme="minorHAnsi" w:hAnsiTheme="minorHAnsi" w:cstheme="minorHAnsi"/>
                <w:sz w:val="24"/>
                <w:szCs w:val="24"/>
              </w:rPr>
              <w:t xml:space="preserve">cutting contract </w:t>
            </w:r>
            <w:r w:rsidR="00CE22D0">
              <w:rPr>
                <w:rFonts w:asciiTheme="minorHAnsi" w:hAnsiTheme="minorHAnsi" w:cstheme="minorHAnsi"/>
                <w:sz w:val="24"/>
                <w:szCs w:val="24"/>
              </w:rPr>
              <w:t xml:space="preserve">quotes received (Appendix </w:t>
            </w:r>
            <w:r w:rsidR="002838A9">
              <w:rPr>
                <w:rFonts w:asciiTheme="minorHAnsi" w:hAnsiTheme="minorHAnsi" w:cstheme="minorHAnsi"/>
                <w:sz w:val="24"/>
                <w:szCs w:val="24"/>
              </w:rPr>
              <w:t>2</w:t>
            </w:r>
            <w:r w:rsidR="00CE22D0">
              <w:rPr>
                <w:rFonts w:asciiTheme="minorHAnsi" w:hAnsiTheme="minorHAnsi" w:cstheme="minorHAnsi"/>
                <w:sz w:val="24"/>
                <w:szCs w:val="24"/>
              </w:rPr>
              <w:t>)</w:t>
            </w:r>
          </w:p>
          <w:p w14:paraId="686DD723" w14:textId="65373A2C" w:rsidR="003D118C" w:rsidRPr="005A24E9" w:rsidRDefault="003D118C" w:rsidP="005A24E9">
            <w:pPr>
              <w:pStyle w:val="ListParagraph"/>
              <w:numPr>
                <w:ilvl w:val="0"/>
                <w:numId w:val="38"/>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discuss the Speed signs, as it appears they may not be working after the solar upgrade</w:t>
            </w:r>
            <w:r w:rsidR="00E552DD">
              <w:rPr>
                <w:rFonts w:asciiTheme="minorHAnsi" w:hAnsiTheme="minorHAnsi" w:cstheme="minorHAnsi"/>
                <w:sz w:val="24"/>
                <w:szCs w:val="24"/>
              </w:rPr>
              <w:t>-especially Chapel Hill</w:t>
            </w:r>
          </w:p>
        </w:tc>
      </w:tr>
      <w:tr w:rsidR="00A02B59" w:rsidRPr="00F7062E" w14:paraId="175F7058" w14:textId="77777777" w:rsidTr="00BE20C3">
        <w:tc>
          <w:tcPr>
            <w:tcW w:w="763" w:type="dxa"/>
          </w:tcPr>
          <w:p w14:paraId="5FCF7C3B" w14:textId="3636EE3B" w:rsidR="00A02B5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98</w:t>
            </w:r>
          </w:p>
        </w:tc>
        <w:tc>
          <w:tcPr>
            <w:tcW w:w="9297" w:type="dxa"/>
          </w:tcPr>
          <w:p w14:paraId="35DDC1C5" w14:textId="5FCECD84" w:rsidR="00A02B59" w:rsidRDefault="00A02B59" w:rsidP="00A02B59">
            <w:pPr>
              <w:spacing w:after="0" w:line="249" w:lineRule="auto"/>
              <w:jc w:val="both"/>
              <w:rPr>
                <w:rFonts w:asciiTheme="minorHAnsi" w:hAnsiTheme="minorHAnsi" w:cstheme="minorHAnsi"/>
                <w:b/>
                <w:bCs/>
                <w:sz w:val="24"/>
                <w:szCs w:val="24"/>
              </w:rPr>
            </w:pPr>
            <w:r>
              <w:rPr>
                <w:rFonts w:asciiTheme="minorHAnsi" w:hAnsiTheme="minorHAnsi" w:cstheme="minorHAnsi"/>
                <w:b/>
                <w:bCs/>
                <w:sz w:val="24"/>
                <w:szCs w:val="24"/>
              </w:rPr>
              <w:t>RECREATION GROUND-</w:t>
            </w:r>
            <w:r w:rsidRPr="00A02B59">
              <w:rPr>
                <w:rFonts w:ascii="Times New Roman" w:eastAsia="Times New Roman" w:hAnsi="Times New Roman" w:cs="Times New Roman"/>
                <w:color w:val="auto"/>
                <w:sz w:val="24"/>
                <w:szCs w:val="24"/>
                <w:lang w:eastAsia="en-US"/>
              </w:rPr>
              <w:t xml:space="preserve"> </w:t>
            </w:r>
            <w:r w:rsidRPr="00A02B59">
              <w:rPr>
                <w:rFonts w:asciiTheme="minorHAnsi" w:hAnsiTheme="minorHAnsi" w:cstheme="minorHAnsi"/>
                <w:sz w:val="24"/>
                <w:szCs w:val="24"/>
              </w:rPr>
              <w:t xml:space="preserve">To receive checks from councillors and decide on any </w:t>
            </w:r>
            <w:r w:rsidR="00FA5542">
              <w:rPr>
                <w:rFonts w:asciiTheme="minorHAnsi" w:hAnsiTheme="minorHAnsi" w:cstheme="minorHAnsi"/>
                <w:sz w:val="24"/>
                <w:szCs w:val="24"/>
              </w:rPr>
              <w:t>actions required</w:t>
            </w:r>
            <w:r w:rsidR="004C7584">
              <w:rPr>
                <w:rFonts w:asciiTheme="minorHAnsi" w:hAnsiTheme="minorHAnsi" w:cstheme="minorHAnsi"/>
                <w:sz w:val="24"/>
                <w:szCs w:val="24"/>
              </w:rPr>
              <w:t xml:space="preserve">- </w:t>
            </w:r>
          </w:p>
        </w:tc>
      </w:tr>
      <w:tr w:rsidR="002E50C5" w:rsidRPr="00F7062E" w14:paraId="5348F213" w14:textId="77777777" w:rsidTr="00BE20C3">
        <w:tc>
          <w:tcPr>
            <w:tcW w:w="763" w:type="dxa"/>
          </w:tcPr>
          <w:p w14:paraId="5226322C" w14:textId="77777777" w:rsidR="002E50C5" w:rsidRDefault="002E50C5" w:rsidP="00C278FE">
            <w:pPr>
              <w:spacing w:after="0" w:line="249" w:lineRule="auto"/>
              <w:jc w:val="center"/>
              <w:rPr>
                <w:rFonts w:asciiTheme="minorHAnsi" w:hAnsiTheme="minorHAnsi" w:cstheme="minorHAnsi"/>
              </w:rPr>
            </w:pPr>
          </w:p>
        </w:tc>
        <w:tc>
          <w:tcPr>
            <w:tcW w:w="9297" w:type="dxa"/>
          </w:tcPr>
          <w:p w14:paraId="6767C227" w14:textId="47C85CC0" w:rsidR="00C84572" w:rsidRDefault="00D872F4" w:rsidP="003819CB">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w:t>
            </w:r>
            <w:r w:rsidR="00CE22D0">
              <w:rPr>
                <w:rFonts w:asciiTheme="minorHAnsi" w:hAnsiTheme="minorHAnsi" w:cstheme="minorHAnsi"/>
                <w:sz w:val="24"/>
                <w:szCs w:val="24"/>
              </w:rPr>
              <w:t>o</w:t>
            </w:r>
            <w:r>
              <w:rPr>
                <w:rFonts w:asciiTheme="minorHAnsi" w:hAnsiTheme="minorHAnsi" w:cstheme="minorHAnsi"/>
                <w:sz w:val="24"/>
                <w:szCs w:val="24"/>
              </w:rPr>
              <w:t xml:space="preserve"> determine alternative repair for surfacing</w:t>
            </w:r>
          </w:p>
          <w:p w14:paraId="5DD5D180" w14:textId="5F5F3C33" w:rsidR="00D872F4" w:rsidRDefault="00D872F4" w:rsidP="003819CB">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Receive and discuss quotes for new bins</w:t>
            </w:r>
            <w:r w:rsidR="002838A9">
              <w:rPr>
                <w:rFonts w:asciiTheme="minorHAnsi" w:hAnsiTheme="minorHAnsi" w:cstheme="minorHAnsi"/>
                <w:sz w:val="24"/>
                <w:szCs w:val="24"/>
              </w:rPr>
              <w:t xml:space="preserve"> (Cllr Hughes)(attached) </w:t>
            </w:r>
          </w:p>
          <w:p w14:paraId="1E5F90F6" w14:textId="4DF86FED" w:rsidR="00CE22D0" w:rsidRPr="003819CB" w:rsidRDefault="00CE22D0" w:rsidP="003819CB">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w:t>
            </w:r>
            <w:r w:rsidR="002838A9">
              <w:rPr>
                <w:rFonts w:asciiTheme="minorHAnsi" w:hAnsiTheme="minorHAnsi" w:cstheme="minorHAnsi"/>
                <w:sz w:val="24"/>
                <w:szCs w:val="24"/>
              </w:rPr>
              <w:t xml:space="preserve"> check whether</w:t>
            </w:r>
            <w:r>
              <w:rPr>
                <w:rFonts w:asciiTheme="minorHAnsi" w:hAnsiTheme="minorHAnsi" w:cstheme="minorHAnsi"/>
                <w:sz w:val="24"/>
                <w:szCs w:val="24"/>
              </w:rPr>
              <w:t xml:space="preserve"> Cableway repairs have been completed</w:t>
            </w:r>
          </w:p>
        </w:tc>
      </w:tr>
      <w:tr w:rsidR="00FA5542" w:rsidRPr="00F7062E" w14:paraId="2AE24996" w14:textId="77777777" w:rsidTr="00BE20C3">
        <w:tc>
          <w:tcPr>
            <w:tcW w:w="763" w:type="dxa"/>
          </w:tcPr>
          <w:p w14:paraId="52AA4F64" w14:textId="1EAE6CFC"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99</w:t>
            </w:r>
          </w:p>
        </w:tc>
        <w:tc>
          <w:tcPr>
            <w:tcW w:w="9297" w:type="dxa"/>
          </w:tcPr>
          <w:p w14:paraId="6AB4886A" w14:textId="00B2B710" w:rsidR="00FA5542" w:rsidRPr="00FA5542" w:rsidRDefault="00FA5542" w:rsidP="00A02B59">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SPORTS FIELD-</w:t>
            </w:r>
            <w:r w:rsidRPr="00FA5542">
              <w:rPr>
                <w:rFonts w:ascii="Times New Roman" w:eastAsia="Times New Roman" w:hAnsi="Times New Roman" w:cs="Times New Roman"/>
                <w:color w:val="auto"/>
                <w:sz w:val="24"/>
                <w:szCs w:val="24"/>
                <w:lang w:eastAsia="en-US"/>
              </w:rPr>
              <w:t xml:space="preserve"> </w:t>
            </w:r>
          </w:p>
        </w:tc>
      </w:tr>
      <w:tr w:rsidR="00FA5542" w:rsidRPr="00F7062E" w14:paraId="76648BE2" w14:textId="77777777" w:rsidTr="00BE20C3">
        <w:tc>
          <w:tcPr>
            <w:tcW w:w="763" w:type="dxa"/>
          </w:tcPr>
          <w:p w14:paraId="4466B3F7" w14:textId="77777777" w:rsidR="00FA5542" w:rsidRPr="00F7062E" w:rsidRDefault="00FA5542" w:rsidP="00C278FE">
            <w:pPr>
              <w:spacing w:after="0" w:line="249" w:lineRule="auto"/>
              <w:jc w:val="center"/>
              <w:rPr>
                <w:rFonts w:asciiTheme="minorHAnsi" w:hAnsiTheme="minorHAnsi" w:cstheme="minorHAnsi"/>
              </w:rPr>
            </w:pPr>
          </w:p>
        </w:tc>
        <w:tc>
          <w:tcPr>
            <w:tcW w:w="9297" w:type="dxa"/>
          </w:tcPr>
          <w:p w14:paraId="0D93912A" w14:textId="77777777" w:rsidR="00FA5542" w:rsidRDefault="00FA5542" w:rsidP="00FA5542">
            <w:pPr>
              <w:pStyle w:val="ListParagraph"/>
              <w:numPr>
                <w:ilvl w:val="0"/>
                <w:numId w:val="35"/>
              </w:numPr>
              <w:spacing w:after="0" w:line="249" w:lineRule="auto"/>
              <w:jc w:val="both"/>
              <w:rPr>
                <w:rFonts w:asciiTheme="minorHAnsi" w:hAnsiTheme="minorHAnsi" w:cstheme="minorHAnsi"/>
                <w:sz w:val="24"/>
                <w:szCs w:val="24"/>
              </w:rPr>
            </w:pPr>
            <w:r w:rsidRPr="00FA5542">
              <w:rPr>
                <w:rFonts w:asciiTheme="minorHAnsi" w:hAnsiTheme="minorHAnsi" w:cstheme="minorHAnsi"/>
                <w:sz w:val="24"/>
                <w:szCs w:val="24"/>
              </w:rPr>
              <w:t>To receive a general update and decide on any course of action</w:t>
            </w:r>
          </w:p>
          <w:p w14:paraId="14A0CF02" w14:textId="2246D91B" w:rsidR="00716D89" w:rsidRDefault="00CD3609" w:rsidP="00716D89">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lastRenderedPageBreak/>
              <w:t>SSE situation</w:t>
            </w:r>
            <w:r w:rsidR="002A396C">
              <w:rPr>
                <w:rFonts w:asciiTheme="minorHAnsi" w:hAnsiTheme="minorHAnsi" w:cstheme="minorHAnsi"/>
                <w:sz w:val="24"/>
                <w:szCs w:val="24"/>
              </w:rPr>
              <w:t xml:space="preserve"> </w:t>
            </w:r>
            <w:r w:rsidR="00A362FA">
              <w:rPr>
                <w:rFonts w:asciiTheme="minorHAnsi" w:hAnsiTheme="minorHAnsi" w:cstheme="minorHAnsi"/>
                <w:sz w:val="24"/>
                <w:szCs w:val="24"/>
              </w:rPr>
              <w:t>update</w:t>
            </w:r>
            <w:r w:rsidR="001E66F5">
              <w:rPr>
                <w:rFonts w:asciiTheme="minorHAnsi" w:hAnsiTheme="minorHAnsi" w:cstheme="minorHAnsi"/>
                <w:sz w:val="24"/>
                <w:szCs w:val="24"/>
              </w:rPr>
              <w:t>-</w:t>
            </w:r>
            <w:r w:rsidR="00213FC8">
              <w:rPr>
                <w:rFonts w:asciiTheme="minorHAnsi" w:hAnsiTheme="minorHAnsi" w:cstheme="minorHAnsi"/>
                <w:sz w:val="24"/>
                <w:szCs w:val="24"/>
              </w:rPr>
              <w:t xml:space="preserve"> </w:t>
            </w:r>
            <w:r w:rsidR="00D872F4">
              <w:rPr>
                <w:rFonts w:asciiTheme="minorHAnsi" w:hAnsiTheme="minorHAnsi" w:cstheme="minorHAnsi"/>
                <w:sz w:val="24"/>
                <w:szCs w:val="24"/>
              </w:rPr>
              <w:t>Complaint closed- £90.73 credit received for late start of contract- awaiting £80 compensation. Broker to provide written contract.</w:t>
            </w:r>
          </w:p>
          <w:p w14:paraId="42037207" w14:textId="2C49D62E" w:rsidR="00F756A4" w:rsidRDefault="00E07B54" w:rsidP="00716D89">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To receive </w:t>
            </w:r>
            <w:r w:rsidR="00F756A4">
              <w:rPr>
                <w:rFonts w:asciiTheme="minorHAnsi" w:hAnsiTheme="minorHAnsi" w:cstheme="minorHAnsi"/>
                <w:sz w:val="24"/>
                <w:szCs w:val="24"/>
              </w:rPr>
              <w:t xml:space="preserve">Sports Committee </w:t>
            </w:r>
            <w:r>
              <w:rPr>
                <w:rFonts w:asciiTheme="minorHAnsi" w:hAnsiTheme="minorHAnsi" w:cstheme="minorHAnsi"/>
                <w:sz w:val="24"/>
                <w:szCs w:val="24"/>
              </w:rPr>
              <w:t>draft minutes and note actions</w:t>
            </w:r>
          </w:p>
          <w:p w14:paraId="3312E193" w14:textId="751D3E5A" w:rsidR="00D22E14" w:rsidRPr="00FA5542" w:rsidRDefault="00D22E14" w:rsidP="00716D89">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E07B54">
              <w:rPr>
                <w:rFonts w:asciiTheme="minorHAnsi" w:hAnsiTheme="minorHAnsi" w:cstheme="minorHAnsi"/>
                <w:sz w:val="24"/>
                <w:szCs w:val="24"/>
              </w:rPr>
              <w:t xml:space="preserve">To discuss increase in Clerk hours of an extra hour per month to allow for more administration of Sports Field Bookings. This would equate to one hour extra per week in total for Sports Field matters. </w:t>
            </w:r>
          </w:p>
        </w:tc>
      </w:tr>
      <w:tr w:rsidR="00FA5542" w:rsidRPr="00F7062E" w14:paraId="51DBA89E" w14:textId="77777777" w:rsidTr="00BE20C3">
        <w:tc>
          <w:tcPr>
            <w:tcW w:w="763" w:type="dxa"/>
          </w:tcPr>
          <w:p w14:paraId="18822224" w14:textId="5112AC46"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lastRenderedPageBreak/>
              <w:t>22/</w:t>
            </w:r>
            <w:r w:rsidR="007568AD">
              <w:rPr>
                <w:rFonts w:asciiTheme="minorHAnsi" w:hAnsiTheme="minorHAnsi" w:cstheme="minorHAnsi"/>
              </w:rPr>
              <w:t>100</w:t>
            </w:r>
          </w:p>
        </w:tc>
        <w:tc>
          <w:tcPr>
            <w:tcW w:w="9297" w:type="dxa"/>
          </w:tcPr>
          <w:p w14:paraId="536481FD" w14:textId="48D7A0F2" w:rsidR="00FA5542" w:rsidRPr="00FA5542" w:rsidRDefault="00FA5542" w:rsidP="00FA5542">
            <w:pPr>
              <w:spacing w:after="0" w:line="249" w:lineRule="auto"/>
              <w:jc w:val="both"/>
              <w:rPr>
                <w:rFonts w:asciiTheme="minorHAnsi" w:hAnsiTheme="minorHAnsi" w:cstheme="minorHAnsi"/>
                <w:sz w:val="24"/>
                <w:szCs w:val="24"/>
              </w:rPr>
            </w:pPr>
            <w:r w:rsidRPr="00FA5542">
              <w:rPr>
                <w:rFonts w:asciiTheme="minorHAnsi" w:hAnsiTheme="minorHAnsi" w:cstheme="minorHAnsi"/>
                <w:b/>
                <w:bCs/>
                <w:sz w:val="24"/>
                <w:szCs w:val="24"/>
              </w:rPr>
              <w:t>COMMUNITY MATTERS</w:t>
            </w:r>
            <w:r>
              <w:rPr>
                <w:rFonts w:asciiTheme="minorHAnsi" w:hAnsiTheme="minorHAnsi" w:cstheme="minorHAnsi"/>
                <w:sz w:val="24"/>
                <w:szCs w:val="24"/>
              </w:rPr>
              <w:t xml:space="preserve">- </w:t>
            </w:r>
          </w:p>
        </w:tc>
      </w:tr>
      <w:tr w:rsidR="00B40BDC" w:rsidRPr="00F7062E" w14:paraId="530F64B2" w14:textId="77777777" w:rsidTr="00BE20C3">
        <w:tc>
          <w:tcPr>
            <w:tcW w:w="763" w:type="dxa"/>
          </w:tcPr>
          <w:p w14:paraId="31D25D1E" w14:textId="77777777" w:rsidR="00B40BDC" w:rsidRDefault="00B40BDC" w:rsidP="00C278FE">
            <w:pPr>
              <w:spacing w:after="0" w:line="249" w:lineRule="auto"/>
              <w:jc w:val="center"/>
              <w:rPr>
                <w:rFonts w:asciiTheme="minorHAnsi" w:hAnsiTheme="minorHAnsi" w:cstheme="minorHAnsi"/>
              </w:rPr>
            </w:pPr>
          </w:p>
        </w:tc>
        <w:tc>
          <w:tcPr>
            <w:tcW w:w="9297" w:type="dxa"/>
          </w:tcPr>
          <w:p w14:paraId="02D7247B" w14:textId="08BB1158" w:rsidR="00B40BDC" w:rsidRDefault="00B40BDC" w:rsidP="00B40BDC">
            <w:pPr>
              <w:pStyle w:val="ListParagraph"/>
              <w:numPr>
                <w:ilvl w:val="0"/>
                <w:numId w:val="37"/>
              </w:numPr>
              <w:spacing w:after="0" w:line="249" w:lineRule="auto"/>
              <w:jc w:val="both"/>
              <w:rPr>
                <w:rFonts w:asciiTheme="minorHAnsi" w:hAnsiTheme="minorHAnsi" w:cstheme="minorHAnsi"/>
                <w:sz w:val="24"/>
                <w:szCs w:val="24"/>
              </w:rPr>
            </w:pPr>
            <w:r w:rsidRPr="003F4104">
              <w:rPr>
                <w:rFonts w:asciiTheme="minorHAnsi" w:hAnsiTheme="minorHAnsi" w:cstheme="minorHAnsi"/>
                <w:sz w:val="24"/>
                <w:szCs w:val="24"/>
              </w:rPr>
              <w:t>Lowick Road planter- update on sculpture</w:t>
            </w:r>
          </w:p>
          <w:p w14:paraId="0B952008" w14:textId="4D0CEA27" w:rsidR="005A24E9" w:rsidRPr="003F4104" w:rsidRDefault="00716D89" w:rsidP="00B40BDC">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Update on bulb planting</w:t>
            </w:r>
            <w:r w:rsidR="005A24E9">
              <w:rPr>
                <w:rFonts w:asciiTheme="minorHAnsi" w:hAnsiTheme="minorHAnsi" w:cstheme="minorHAnsi"/>
                <w:sz w:val="24"/>
                <w:szCs w:val="24"/>
              </w:rPr>
              <w:t xml:space="preserve"> along Kettering Road</w:t>
            </w:r>
            <w:r w:rsidR="00247750">
              <w:rPr>
                <w:rFonts w:asciiTheme="minorHAnsi" w:hAnsiTheme="minorHAnsi" w:cstheme="minorHAnsi"/>
                <w:sz w:val="24"/>
                <w:szCs w:val="24"/>
              </w:rPr>
              <w:t xml:space="preserve">/ discuss idea of bedding plants (Cllr Curbishley) </w:t>
            </w:r>
          </w:p>
          <w:p w14:paraId="2B84D572" w14:textId="76E7A8EF" w:rsidR="00C04D8E" w:rsidRDefault="00C04D8E" w:rsidP="001E66F5">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Neighbourhood Watch</w:t>
            </w:r>
            <w:r w:rsidR="00716D89">
              <w:rPr>
                <w:rFonts w:asciiTheme="minorHAnsi" w:hAnsiTheme="minorHAnsi" w:cstheme="minorHAnsi"/>
                <w:sz w:val="24"/>
                <w:szCs w:val="24"/>
              </w:rPr>
              <w:t>- update on whether a volunteer has come forward</w:t>
            </w:r>
          </w:p>
          <w:p w14:paraId="3048E0BF" w14:textId="4EEDC5D7" w:rsidR="00D22E14" w:rsidRDefault="00D22E14" w:rsidP="001E66F5">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High St Noticeboard- update </w:t>
            </w:r>
          </w:p>
          <w:p w14:paraId="6E4B1FC9" w14:textId="6ABC1BA9" w:rsidR="004A07E8" w:rsidRPr="001A38E1" w:rsidRDefault="00E552DD" w:rsidP="00E552DD">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Bleed Cabinets- update on any appropriate sites</w:t>
            </w:r>
          </w:p>
        </w:tc>
      </w:tr>
      <w:tr w:rsidR="00FA5542" w:rsidRPr="00F7062E" w14:paraId="7F66F433" w14:textId="77777777" w:rsidTr="00BE20C3">
        <w:tc>
          <w:tcPr>
            <w:tcW w:w="763" w:type="dxa"/>
          </w:tcPr>
          <w:p w14:paraId="3CC3985F" w14:textId="4008A238"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/101</w:t>
            </w:r>
          </w:p>
        </w:tc>
        <w:tc>
          <w:tcPr>
            <w:tcW w:w="9297" w:type="dxa"/>
          </w:tcPr>
          <w:p w14:paraId="36B957B8" w14:textId="723A7EA9" w:rsidR="00FA5542" w:rsidRPr="00FA5542" w:rsidRDefault="00FA5542"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CLERK UPDATES AND CORRESPONDENCE- </w:t>
            </w:r>
            <w:r>
              <w:rPr>
                <w:rFonts w:asciiTheme="minorHAnsi" w:hAnsiTheme="minorHAnsi" w:cstheme="minorHAnsi"/>
                <w:sz w:val="24"/>
                <w:szCs w:val="24"/>
              </w:rPr>
              <w:t>To action where necessary</w:t>
            </w:r>
          </w:p>
        </w:tc>
      </w:tr>
      <w:tr w:rsidR="00464878" w:rsidRPr="00F7062E" w14:paraId="721F589C" w14:textId="77777777" w:rsidTr="00BE20C3">
        <w:tc>
          <w:tcPr>
            <w:tcW w:w="763" w:type="dxa"/>
          </w:tcPr>
          <w:p w14:paraId="4BDE21AF" w14:textId="77777777" w:rsidR="00464878" w:rsidRDefault="00464878" w:rsidP="00C278FE">
            <w:pPr>
              <w:spacing w:after="0" w:line="249" w:lineRule="auto"/>
              <w:jc w:val="center"/>
              <w:rPr>
                <w:rFonts w:asciiTheme="minorHAnsi" w:hAnsiTheme="minorHAnsi" w:cstheme="minorHAnsi"/>
              </w:rPr>
            </w:pPr>
          </w:p>
        </w:tc>
        <w:tc>
          <w:tcPr>
            <w:tcW w:w="9297" w:type="dxa"/>
          </w:tcPr>
          <w:p w14:paraId="23BF0494" w14:textId="4A314D4B" w:rsidR="009E2146" w:rsidRPr="00C84572" w:rsidRDefault="00716D89" w:rsidP="00C84572">
            <w:pPr>
              <w:pStyle w:val="ListParagraph"/>
              <w:numPr>
                <w:ilvl w:val="0"/>
                <w:numId w:val="4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Clerk attended NCALC 75</w:t>
            </w:r>
            <w:r w:rsidRPr="00716D89">
              <w:rPr>
                <w:rFonts w:asciiTheme="minorHAnsi" w:hAnsiTheme="minorHAnsi" w:cstheme="minorHAnsi"/>
                <w:sz w:val="24"/>
                <w:szCs w:val="24"/>
                <w:vertAlign w:val="superscript"/>
              </w:rPr>
              <w:t>th</w:t>
            </w:r>
            <w:r>
              <w:rPr>
                <w:rFonts w:asciiTheme="minorHAnsi" w:hAnsiTheme="minorHAnsi" w:cstheme="minorHAnsi"/>
                <w:sz w:val="24"/>
                <w:szCs w:val="24"/>
              </w:rPr>
              <w:t xml:space="preserve"> annual conference. Brief report attached -Appendix</w:t>
            </w:r>
            <w:r w:rsidR="00D22E14">
              <w:rPr>
                <w:rFonts w:asciiTheme="minorHAnsi" w:hAnsiTheme="minorHAnsi" w:cstheme="minorHAnsi"/>
                <w:sz w:val="24"/>
                <w:szCs w:val="24"/>
              </w:rPr>
              <w:t xml:space="preserve"> </w:t>
            </w:r>
            <w:r w:rsidR="003A0743">
              <w:rPr>
                <w:rFonts w:asciiTheme="minorHAnsi" w:hAnsiTheme="minorHAnsi" w:cstheme="minorHAnsi"/>
                <w:sz w:val="24"/>
                <w:szCs w:val="24"/>
              </w:rPr>
              <w:t>2</w:t>
            </w:r>
            <w:r w:rsidR="00D22E14">
              <w:rPr>
                <w:rFonts w:asciiTheme="minorHAnsi" w:hAnsiTheme="minorHAnsi" w:cstheme="minorHAnsi"/>
                <w:sz w:val="24"/>
                <w:szCs w:val="24"/>
              </w:rPr>
              <w:t xml:space="preserve">. Councillors to </w:t>
            </w:r>
            <w:r w:rsidR="001A38E1">
              <w:rPr>
                <w:rFonts w:asciiTheme="minorHAnsi" w:hAnsiTheme="minorHAnsi" w:cstheme="minorHAnsi"/>
                <w:sz w:val="24"/>
                <w:szCs w:val="24"/>
              </w:rPr>
              <w:t>discuss</w:t>
            </w:r>
            <w:r w:rsidR="00D22E14">
              <w:rPr>
                <w:rFonts w:asciiTheme="minorHAnsi" w:hAnsiTheme="minorHAnsi" w:cstheme="minorHAnsi"/>
                <w:sz w:val="24"/>
                <w:szCs w:val="24"/>
              </w:rPr>
              <w:t xml:space="preserve"> whether to take </w:t>
            </w:r>
            <w:r w:rsidR="001A38E1">
              <w:rPr>
                <w:rFonts w:asciiTheme="minorHAnsi" w:hAnsiTheme="minorHAnsi" w:cstheme="minorHAnsi"/>
                <w:sz w:val="24"/>
                <w:szCs w:val="24"/>
              </w:rPr>
              <w:t xml:space="preserve">up any </w:t>
            </w:r>
            <w:r w:rsidR="00D22E14">
              <w:rPr>
                <w:rFonts w:asciiTheme="minorHAnsi" w:hAnsiTheme="minorHAnsi" w:cstheme="minorHAnsi"/>
                <w:sz w:val="24"/>
                <w:szCs w:val="24"/>
              </w:rPr>
              <w:t>suggestions</w:t>
            </w:r>
            <w:r w:rsidR="00E552DD">
              <w:rPr>
                <w:rFonts w:asciiTheme="minorHAnsi" w:hAnsiTheme="minorHAnsi" w:cstheme="minorHAnsi"/>
                <w:sz w:val="24"/>
                <w:szCs w:val="24"/>
              </w:rPr>
              <w:t xml:space="preserve"> in conjunction with budget</w:t>
            </w:r>
          </w:p>
        </w:tc>
      </w:tr>
      <w:tr w:rsidR="00FA5542" w:rsidRPr="00F7062E" w14:paraId="1378BE64" w14:textId="77777777" w:rsidTr="00BE20C3">
        <w:tc>
          <w:tcPr>
            <w:tcW w:w="763" w:type="dxa"/>
          </w:tcPr>
          <w:p w14:paraId="7ED51B76" w14:textId="0CEE985A"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102</w:t>
            </w:r>
          </w:p>
        </w:tc>
        <w:tc>
          <w:tcPr>
            <w:tcW w:w="9297" w:type="dxa"/>
          </w:tcPr>
          <w:p w14:paraId="508B84F6" w14:textId="7E1C11CF" w:rsidR="00FA5542" w:rsidRPr="00FA5542" w:rsidRDefault="00FA5542"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OPPORTUNITY TO UPDATE COLLEAGUES- </w:t>
            </w:r>
            <w:r>
              <w:rPr>
                <w:rFonts w:asciiTheme="minorHAnsi" w:hAnsiTheme="minorHAnsi" w:cstheme="minorHAnsi"/>
                <w:sz w:val="24"/>
                <w:szCs w:val="24"/>
              </w:rPr>
              <w:t>For information only</w:t>
            </w:r>
            <w:r w:rsidR="00FE79F9">
              <w:rPr>
                <w:rFonts w:asciiTheme="minorHAnsi" w:hAnsiTheme="minorHAnsi" w:cstheme="minorHAnsi"/>
                <w:sz w:val="24"/>
                <w:szCs w:val="24"/>
              </w:rPr>
              <w:t>- no decisions to be made</w:t>
            </w:r>
          </w:p>
        </w:tc>
      </w:tr>
      <w:tr w:rsidR="00FE79F9" w:rsidRPr="00F7062E" w14:paraId="501096F3" w14:textId="77777777" w:rsidTr="00BE20C3">
        <w:tc>
          <w:tcPr>
            <w:tcW w:w="763" w:type="dxa"/>
          </w:tcPr>
          <w:p w14:paraId="1D340798" w14:textId="0D7887C7" w:rsidR="00FE79F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103</w:t>
            </w:r>
          </w:p>
        </w:tc>
        <w:tc>
          <w:tcPr>
            <w:tcW w:w="9297" w:type="dxa"/>
          </w:tcPr>
          <w:p w14:paraId="7014265C" w14:textId="0783557D" w:rsidR="00FE79F9" w:rsidRPr="00716D89" w:rsidRDefault="00FE79F9"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DATE FOR NEXT MEETING</w:t>
            </w:r>
            <w:r w:rsidR="00B40BDC">
              <w:rPr>
                <w:rFonts w:asciiTheme="minorHAnsi" w:hAnsiTheme="minorHAnsi" w:cstheme="minorHAnsi"/>
                <w:b/>
                <w:bCs/>
                <w:sz w:val="24"/>
                <w:szCs w:val="24"/>
              </w:rPr>
              <w:t xml:space="preserve">- </w:t>
            </w:r>
            <w:r w:rsidR="00FE3E45">
              <w:rPr>
                <w:rFonts w:asciiTheme="minorHAnsi" w:hAnsiTheme="minorHAnsi" w:cstheme="minorHAnsi"/>
                <w:b/>
                <w:bCs/>
                <w:sz w:val="24"/>
                <w:szCs w:val="24"/>
              </w:rPr>
              <w:t>1</w:t>
            </w:r>
            <w:r w:rsidR="00D872F4">
              <w:rPr>
                <w:rFonts w:asciiTheme="minorHAnsi" w:hAnsiTheme="minorHAnsi" w:cstheme="minorHAnsi"/>
                <w:b/>
                <w:bCs/>
                <w:sz w:val="24"/>
                <w:szCs w:val="24"/>
              </w:rPr>
              <w:t>3</w:t>
            </w:r>
            <w:r w:rsidR="00CB013C" w:rsidRPr="00CB013C">
              <w:rPr>
                <w:rFonts w:asciiTheme="minorHAnsi" w:hAnsiTheme="minorHAnsi" w:cstheme="minorHAnsi"/>
                <w:b/>
                <w:bCs/>
                <w:sz w:val="24"/>
                <w:szCs w:val="24"/>
                <w:vertAlign w:val="superscript"/>
              </w:rPr>
              <w:t>th</w:t>
            </w:r>
            <w:r w:rsidR="00CB013C">
              <w:rPr>
                <w:rFonts w:asciiTheme="minorHAnsi" w:hAnsiTheme="minorHAnsi" w:cstheme="minorHAnsi"/>
                <w:b/>
                <w:bCs/>
                <w:sz w:val="24"/>
                <w:szCs w:val="24"/>
              </w:rPr>
              <w:t xml:space="preserve"> </w:t>
            </w:r>
            <w:r w:rsidR="00D872F4">
              <w:rPr>
                <w:rFonts w:asciiTheme="minorHAnsi" w:hAnsiTheme="minorHAnsi" w:cstheme="minorHAnsi"/>
                <w:b/>
                <w:bCs/>
                <w:sz w:val="24"/>
                <w:szCs w:val="24"/>
              </w:rPr>
              <w:t>December</w:t>
            </w:r>
            <w:r w:rsidR="00716D89">
              <w:rPr>
                <w:rFonts w:asciiTheme="minorHAnsi" w:hAnsiTheme="minorHAnsi" w:cstheme="minorHAnsi"/>
                <w:b/>
                <w:bCs/>
                <w:sz w:val="24"/>
                <w:szCs w:val="24"/>
              </w:rPr>
              <w:t xml:space="preserve"> 2022</w:t>
            </w:r>
            <w:r w:rsidR="00CB013C">
              <w:rPr>
                <w:rFonts w:asciiTheme="minorHAnsi" w:hAnsiTheme="minorHAnsi" w:cstheme="minorHAnsi"/>
                <w:b/>
                <w:bCs/>
                <w:sz w:val="24"/>
                <w:szCs w:val="24"/>
              </w:rPr>
              <w:t xml:space="preserve"> </w:t>
            </w:r>
            <w:r w:rsidR="00B40BDC" w:rsidRPr="00B40BDC">
              <w:rPr>
                <w:rFonts w:asciiTheme="minorHAnsi" w:hAnsiTheme="minorHAnsi" w:cstheme="minorHAnsi"/>
                <w:sz w:val="20"/>
                <w:szCs w:val="20"/>
              </w:rPr>
              <w:t xml:space="preserve">Any items for Agenda to be sent to Clerk </w:t>
            </w:r>
            <w:r w:rsidR="003F4104">
              <w:rPr>
                <w:rFonts w:asciiTheme="minorHAnsi" w:hAnsiTheme="minorHAnsi" w:cstheme="minorHAnsi"/>
                <w:sz w:val="20"/>
                <w:szCs w:val="20"/>
              </w:rPr>
              <w:t>7</w:t>
            </w:r>
            <w:r w:rsidR="00B40BDC" w:rsidRPr="00B40BDC">
              <w:rPr>
                <w:rFonts w:asciiTheme="minorHAnsi" w:hAnsiTheme="minorHAnsi" w:cstheme="minorHAnsi"/>
                <w:sz w:val="20"/>
                <w:szCs w:val="20"/>
              </w:rPr>
              <w:t xml:space="preserve"> days before meeting</w:t>
            </w:r>
            <w:r w:rsidR="00716D89">
              <w:rPr>
                <w:rFonts w:asciiTheme="minorHAnsi" w:hAnsiTheme="minorHAnsi" w:cstheme="minorHAnsi"/>
                <w:sz w:val="20"/>
                <w:szCs w:val="20"/>
              </w:rPr>
              <w:t xml:space="preserve">. </w:t>
            </w:r>
            <w:r w:rsidR="00D872F4">
              <w:rPr>
                <w:rFonts w:asciiTheme="minorHAnsi" w:hAnsiTheme="minorHAnsi" w:cstheme="minorHAnsi"/>
                <w:sz w:val="20"/>
                <w:szCs w:val="20"/>
              </w:rPr>
              <w:t>This will be budget/precept setting meeting.</w:t>
            </w:r>
          </w:p>
        </w:tc>
      </w:tr>
    </w:tbl>
    <w:p w14:paraId="2DF305FD" w14:textId="5F397E32" w:rsidR="009021C8" w:rsidRDefault="009021C8" w:rsidP="00C278FE">
      <w:pPr>
        <w:spacing w:after="0" w:line="249" w:lineRule="auto"/>
        <w:jc w:val="center"/>
        <w:rPr>
          <w:rFonts w:ascii="Times New Roman" w:hAnsi="Times New Roman" w:cs="Times New Roman"/>
          <w:sz w:val="24"/>
          <w:szCs w:val="24"/>
        </w:rPr>
      </w:pPr>
    </w:p>
    <w:p w14:paraId="3BAB2259" w14:textId="2F519689" w:rsidR="009021C8" w:rsidRDefault="009021C8" w:rsidP="00C278FE">
      <w:pPr>
        <w:spacing w:after="0" w:line="249" w:lineRule="auto"/>
        <w:jc w:val="center"/>
        <w:rPr>
          <w:rFonts w:ascii="Times New Roman" w:hAnsi="Times New Roman" w:cs="Times New Roman"/>
          <w:sz w:val="24"/>
          <w:szCs w:val="24"/>
        </w:rPr>
      </w:pPr>
    </w:p>
    <w:p w14:paraId="6808D651" w14:textId="3612C562" w:rsidR="009021C8" w:rsidRDefault="009021C8" w:rsidP="00C278FE">
      <w:pPr>
        <w:spacing w:after="0" w:line="249" w:lineRule="auto"/>
        <w:jc w:val="center"/>
        <w:rPr>
          <w:rFonts w:ascii="Times New Roman" w:hAnsi="Times New Roman" w:cs="Times New Roman"/>
          <w:sz w:val="24"/>
          <w:szCs w:val="24"/>
        </w:rPr>
      </w:pPr>
    </w:p>
    <w:p w14:paraId="092AFFEB" w14:textId="77777777" w:rsidR="009021C8" w:rsidRPr="00AA4475" w:rsidRDefault="009021C8" w:rsidP="00C278FE">
      <w:pPr>
        <w:spacing w:after="0" w:line="249" w:lineRule="auto"/>
        <w:jc w:val="center"/>
        <w:rPr>
          <w:rFonts w:ascii="Times New Roman" w:hAnsi="Times New Roman" w:cs="Times New Roman"/>
          <w:sz w:val="24"/>
          <w:szCs w:val="24"/>
        </w:rPr>
      </w:pPr>
    </w:p>
    <w:p w14:paraId="71900D44" w14:textId="7651E638" w:rsidR="00C278FE" w:rsidRPr="00211EB3" w:rsidRDefault="0086269E" w:rsidP="00211EB3">
      <w:pPr>
        <w:spacing w:after="0" w:line="240" w:lineRule="auto"/>
        <w:rPr>
          <w:rFonts w:ascii="Times New Roman" w:eastAsia="Times New Roman" w:hAnsi="Times New Roman" w:cs="Times New Roman"/>
          <w:color w:val="auto"/>
          <w:sz w:val="24"/>
          <w:szCs w:val="24"/>
          <w:lang w:eastAsia="en-US"/>
        </w:rPr>
      </w:pPr>
      <w:r w:rsidRPr="00211EB3">
        <w:rPr>
          <w:rFonts w:ascii="Times New Roman" w:eastAsia="Times New Roman" w:hAnsi="Times New Roman" w:cs="Times New Roman"/>
          <w:bCs/>
          <w:color w:val="auto"/>
          <w:sz w:val="24"/>
          <w:szCs w:val="24"/>
          <w:lang w:eastAsia="en-US"/>
        </w:rPr>
        <w:t xml:space="preserve">   </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23337BE1" w14:textId="72FCCC94" w:rsidR="005B4577" w:rsidRPr="00AA4475" w:rsidRDefault="005B4577" w:rsidP="0086269E">
      <w:pPr>
        <w:spacing w:after="0" w:line="240" w:lineRule="auto"/>
        <w:ind w:left="720" w:firstLine="720"/>
        <w:rPr>
          <w:rFonts w:ascii="Times New Roman" w:eastAsia="Times New Roman" w:hAnsi="Times New Roman" w:cs="Times New Roman"/>
          <w:bCs/>
          <w:color w:val="auto"/>
          <w:sz w:val="24"/>
          <w:szCs w:val="24"/>
          <w:lang w:eastAsia="en-US"/>
        </w:rPr>
      </w:pPr>
    </w:p>
    <w:p w14:paraId="7C665662" w14:textId="77777777" w:rsidR="00F87252" w:rsidRPr="00AA4475" w:rsidRDefault="00F87252" w:rsidP="002738F3">
      <w:pPr>
        <w:spacing w:after="0" w:line="240" w:lineRule="auto"/>
        <w:rPr>
          <w:rFonts w:ascii="Times New Roman" w:eastAsia="Times New Roman" w:hAnsi="Times New Roman" w:cs="Times New Roman"/>
          <w:color w:val="auto"/>
          <w:sz w:val="24"/>
          <w:szCs w:val="24"/>
          <w:lang w:eastAsia="en-US"/>
        </w:rPr>
      </w:pPr>
    </w:p>
    <w:p w14:paraId="4DA4BE14" w14:textId="0EB7E80C" w:rsidR="005B4577" w:rsidRDefault="005B4577" w:rsidP="005B4577">
      <w:pPr>
        <w:pStyle w:val="ListParagraph"/>
        <w:ind w:left="513"/>
        <w:rPr>
          <w:rFonts w:ascii="Times New Roman" w:eastAsia="Times New Roman" w:hAnsi="Times New Roman" w:cs="Times New Roman"/>
          <w:bCs/>
          <w:color w:val="auto"/>
          <w:sz w:val="24"/>
          <w:szCs w:val="24"/>
          <w:lang w:eastAsia="en-US"/>
        </w:rPr>
      </w:pPr>
    </w:p>
    <w:p w14:paraId="404DC297" w14:textId="022EF779"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5ED87D8D" w14:textId="32556497"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1100C196" w14:textId="70B9A68E"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1D379484" w14:textId="78495A66"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311E0214" w14:textId="67427907"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7C29F17C" w14:textId="70220A1F"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64EB2CA3" w14:textId="2D1C6047"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34A64F52" w14:textId="6B3DDA39"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3EE9A9F4" w14:textId="2529C930"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4F17FE38" w14:textId="668084A1"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6B6D0FF8" w14:textId="520A841F"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787B69CE" w14:textId="31970E28"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0B06D400" w14:textId="1FFFB1B5"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2F513EF4" w14:textId="5AE8D415"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311D015F" w14:textId="40CA67E3"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30004928" w14:textId="77777777"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16BBDDC5" w14:textId="40378198"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7450D30F" w14:textId="78073645" w:rsidR="00914A8A"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lastRenderedPageBreak/>
        <w:t>Appendix 1</w:t>
      </w:r>
    </w:p>
    <w:p w14:paraId="47B9EEE6" w14:textId="77777777" w:rsidR="003A0743" w:rsidRDefault="003A0743" w:rsidP="005E6D0D">
      <w:pPr>
        <w:rPr>
          <w:rFonts w:asciiTheme="minorHAnsi" w:eastAsia="Times New Roman" w:hAnsiTheme="minorHAnsi" w:cstheme="minorHAnsi"/>
          <w:b/>
          <w:color w:val="auto"/>
          <w:sz w:val="24"/>
          <w:szCs w:val="24"/>
          <w:lang w:eastAsia="en-US"/>
        </w:rPr>
      </w:pPr>
    </w:p>
    <w:p w14:paraId="63AB7D0F" w14:textId="77777777" w:rsidR="003A0743" w:rsidRPr="00D16B01" w:rsidRDefault="003A0743" w:rsidP="003A0743">
      <w:pPr>
        <w:spacing w:after="0" w:line="240" w:lineRule="auto"/>
        <w:rPr>
          <w:rFonts w:ascii="Times New Roman" w:hAnsi="Times New Roman" w:cs="Times New Roman"/>
          <w:b/>
          <w:color w:val="auto"/>
          <w:u w:val="single"/>
          <w:lang w:eastAsia="en-US"/>
        </w:rPr>
      </w:pPr>
      <w:r w:rsidRPr="00D16B01">
        <w:rPr>
          <w:rFonts w:ascii="Times New Roman" w:hAnsi="Times New Roman" w:cs="Times New Roman"/>
          <w:b/>
          <w:color w:val="auto"/>
          <w:u w:val="single"/>
          <w:lang w:eastAsia="en-US"/>
        </w:rPr>
        <w:t>Draft budget proposal</w:t>
      </w:r>
      <w:r>
        <w:rPr>
          <w:rFonts w:ascii="Times New Roman" w:hAnsi="Times New Roman" w:cs="Times New Roman"/>
          <w:b/>
          <w:color w:val="auto"/>
          <w:u w:val="single"/>
          <w:lang w:eastAsia="en-US"/>
        </w:rPr>
        <w:t xml:space="preserve"> and report</w:t>
      </w:r>
    </w:p>
    <w:p w14:paraId="44E99851" w14:textId="77777777" w:rsidR="003A0743" w:rsidRPr="00D16B01" w:rsidRDefault="003A0743" w:rsidP="003A0743">
      <w:pPr>
        <w:spacing w:after="0" w:line="240" w:lineRule="auto"/>
        <w:rPr>
          <w:rFonts w:ascii="Times New Roman" w:hAnsi="Times New Roman" w:cs="Times New Roman"/>
          <w:color w:val="auto"/>
          <w:lang w:eastAsia="en-US"/>
        </w:rPr>
      </w:pPr>
    </w:p>
    <w:p w14:paraId="50853C88" w14:textId="77777777" w:rsidR="003A0743" w:rsidRDefault="003A0743" w:rsidP="003A0743">
      <w:pPr>
        <w:spacing w:after="0" w:line="240" w:lineRule="auto"/>
        <w:rPr>
          <w:rFonts w:ascii="Times New Roman" w:hAnsi="Times New Roman" w:cs="Times New Roman"/>
          <w:color w:val="auto"/>
          <w:lang w:eastAsia="en-US"/>
        </w:rPr>
      </w:pPr>
      <w:r w:rsidRPr="00D16B01">
        <w:rPr>
          <w:rFonts w:ascii="Times New Roman" w:hAnsi="Times New Roman" w:cs="Times New Roman"/>
          <w:color w:val="auto"/>
          <w:lang w:eastAsia="en-US"/>
        </w:rPr>
        <w:t>I have drawn up a</w:t>
      </w:r>
      <w:r>
        <w:rPr>
          <w:rFonts w:ascii="Times New Roman" w:hAnsi="Times New Roman" w:cs="Times New Roman"/>
          <w:color w:val="auto"/>
          <w:lang w:eastAsia="en-US"/>
        </w:rPr>
        <w:t xml:space="preserve"> draft projection </w:t>
      </w:r>
      <w:r w:rsidRPr="00D16B01">
        <w:rPr>
          <w:rFonts w:ascii="Times New Roman" w:hAnsi="Times New Roman" w:cs="Times New Roman"/>
          <w:color w:val="auto"/>
          <w:lang w:eastAsia="en-US"/>
        </w:rPr>
        <w:t>show</w:t>
      </w:r>
      <w:r>
        <w:rPr>
          <w:rFonts w:ascii="Times New Roman" w:hAnsi="Times New Roman" w:cs="Times New Roman"/>
          <w:color w:val="auto"/>
          <w:lang w:eastAsia="en-US"/>
        </w:rPr>
        <w:t>ing</w:t>
      </w:r>
      <w:r w:rsidRPr="00D16B01">
        <w:rPr>
          <w:rFonts w:ascii="Times New Roman" w:hAnsi="Times New Roman" w:cs="Times New Roman"/>
          <w:color w:val="auto"/>
          <w:lang w:eastAsia="en-US"/>
        </w:rPr>
        <w:t xml:space="preserve"> this financial years’ budget spending</w:t>
      </w:r>
      <w:r>
        <w:rPr>
          <w:rFonts w:ascii="Times New Roman" w:hAnsi="Times New Roman" w:cs="Times New Roman"/>
          <w:color w:val="auto"/>
          <w:lang w:eastAsia="en-US"/>
        </w:rPr>
        <w:t xml:space="preserve">, showing a projected spend of only £20,169 of the £23,464 budgeted. This is mainly due to underspends in the following budgets (to November) </w:t>
      </w:r>
    </w:p>
    <w:p w14:paraId="227016D5" w14:textId="77777777" w:rsidR="003A0743" w:rsidRDefault="003A0743" w:rsidP="003A0743">
      <w:pPr>
        <w:spacing w:after="0" w:line="240" w:lineRule="auto"/>
        <w:rPr>
          <w:rFonts w:ascii="Times New Roman" w:hAnsi="Times New Roman" w:cs="Times New Roman"/>
          <w:color w:val="auto"/>
          <w:lang w:eastAsia="en-US"/>
        </w:rPr>
      </w:pPr>
    </w:p>
    <w:p w14:paraId="4128B2A9" w14:textId="77777777" w:rsidR="003A0743" w:rsidRDefault="003A0743" w:rsidP="003A0743">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Lighting Repairs                  £1000          no spend</w:t>
      </w:r>
    </w:p>
    <w:p w14:paraId="515AC999" w14:textId="77777777" w:rsidR="003A0743" w:rsidRDefault="003A0743" w:rsidP="003A0743">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Asset refurbishments           £1500          no spend</w:t>
      </w:r>
    </w:p>
    <w:p w14:paraId="22F4C202" w14:textId="77777777" w:rsidR="003A0743" w:rsidRDefault="003A0743" w:rsidP="003A0743">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Community engagement     £1000-         current projection only spent £300</w:t>
      </w:r>
    </w:p>
    <w:p w14:paraId="22C38EE2" w14:textId="77777777" w:rsidR="003A0743" w:rsidRDefault="003A0743" w:rsidP="003A0743">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Contingency                        £1000          no spend</w:t>
      </w:r>
    </w:p>
    <w:p w14:paraId="434D4ADE" w14:textId="77777777" w:rsidR="003A0743" w:rsidRDefault="003A0743" w:rsidP="003A0743">
      <w:pPr>
        <w:spacing w:after="0" w:line="240" w:lineRule="auto"/>
        <w:rPr>
          <w:rFonts w:ascii="Times New Roman" w:hAnsi="Times New Roman" w:cs="Times New Roman"/>
          <w:color w:val="auto"/>
          <w:lang w:eastAsia="en-US"/>
        </w:rPr>
      </w:pPr>
    </w:p>
    <w:p w14:paraId="073E0D87" w14:textId="77777777" w:rsidR="003A0743" w:rsidRDefault="003A0743" w:rsidP="003A0743">
      <w:pPr>
        <w:spacing w:after="0" w:line="240" w:lineRule="auto"/>
        <w:rPr>
          <w:rFonts w:ascii="Times New Roman" w:hAnsi="Times New Roman" w:cs="Times New Roman"/>
          <w:color w:val="auto"/>
          <w:lang w:eastAsia="en-US"/>
        </w:rPr>
      </w:pPr>
    </w:p>
    <w:p w14:paraId="7299B694" w14:textId="77777777" w:rsidR="003A0743" w:rsidRDefault="003A0743" w:rsidP="003A0743">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 xml:space="preserve">Please also note that there are some budget headings that year on year do not get spent- Elections/ Training/ so this year we just noted that any spend would come out of reserves for them. The PC is supposed to have a Training Budget, so I still include a line. </w:t>
      </w:r>
    </w:p>
    <w:p w14:paraId="0DFE30FF" w14:textId="77777777" w:rsidR="003A0743" w:rsidRDefault="003A0743" w:rsidP="003A0743">
      <w:pPr>
        <w:spacing w:after="0" w:line="240" w:lineRule="auto"/>
        <w:rPr>
          <w:rFonts w:ascii="Times New Roman" w:hAnsi="Times New Roman" w:cs="Times New Roman"/>
          <w:color w:val="auto"/>
          <w:lang w:eastAsia="en-US"/>
        </w:rPr>
      </w:pPr>
    </w:p>
    <w:p w14:paraId="6BAA6965" w14:textId="77777777" w:rsidR="003A0743" w:rsidRPr="00D16B01" w:rsidRDefault="003A0743" w:rsidP="003A0743">
      <w:pPr>
        <w:spacing w:after="0" w:line="240" w:lineRule="auto"/>
        <w:rPr>
          <w:rFonts w:ascii="Times New Roman" w:hAnsi="Times New Roman" w:cs="Times New Roman"/>
          <w:color w:val="auto"/>
          <w:lang w:eastAsia="en-US"/>
        </w:rPr>
      </w:pPr>
      <w:r w:rsidRPr="00D16B01">
        <w:rPr>
          <w:rFonts w:ascii="Times New Roman" w:hAnsi="Times New Roman" w:cs="Times New Roman"/>
          <w:color w:val="auto"/>
          <w:lang w:eastAsia="en-US"/>
        </w:rPr>
        <w:t>Please note the following in relation to the proposition for 202</w:t>
      </w:r>
      <w:r>
        <w:rPr>
          <w:rFonts w:ascii="Times New Roman" w:hAnsi="Times New Roman" w:cs="Times New Roman"/>
          <w:color w:val="auto"/>
          <w:lang w:eastAsia="en-US"/>
        </w:rPr>
        <w:t>3</w:t>
      </w:r>
      <w:r w:rsidRPr="00D16B01">
        <w:rPr>
          <w:rFonts w:ascii="Times New Roman" w:hAnsi="Times New Roman" w:cs="Times New Roman"/>
          <w:color w:val="auto"/>
          <w:lang w:eastAsia="en-US"/>
        </w:rPr>
        <w:t>/202</w:t>
      </w:r>
      <w:r>
        <w:rPr>
          <w:rFonts w:ascii="Times New Roman" w:hAnsi="Times New Roman" w:cs="Times New Roman"/>
          <w:color w:val="auto"/>
          <w:lang w:eastAsia="en-US"/>
        </w:rPr>
        <w:t>4</w:t>
      </w:r>
    </w:p>
    <w:p w14:paraId="039A41D4" w14:textId="77777777" w:rsidR="003A0743" w:rsidRPr="00D16B01" w:rsidRDefault="003A0743" w:rsidP="003A0743">
      <w:pPr>
        <w:spacing w:after="0" w:line="240" w:lineRule="auto"/>
        <w:rPr>
          <w:rFonts w:ascii="Times New Roman" w:hAnsi="Times New Roman" w:cs="Times New Roman"/>
          <w:color w:val="auto"/>
          <w:lang w:eastAsia="en-US"/>
        </w:rPr>
      </w:pPr>
    </w:p>
    <w:p w14:paraId="4FDC187D" w14:textId="77777777" w:rsidR="003A0743" w:rsidRPr="00D16B01" w:rsidRDefault="003A0743" w:rsidP="003A0743">
      <w:pPr>
        <w:spacing w:after="0" w:line="240" w:lineRule="auto"/>
        <w:ind w:left="720"/>
        <w:rPr>
          <w:rFonts w:ascii="Times New Roman" w:hAnsi="Times New Roman" w:cs="Times New Roman"/>
          <w:color w:val="auto"/>
          <w:lang w:eastAsia="en-US"/>
        </w:rPr>
      </w:pPr>
    </w:p>
    <w:p w14:paraId="49A44F46" w14:textId="77777777" w:rsidR="003A0743" w:rsidRPr="00D16B01" w:rsidRDefault="003A0743" w:rsidP="003A0743">
      <w:pPr>
        <w:spacing w:after="0" w:line="240" w:lineRule="auto"/>
        <w:rPr>
          <w:rFonts w:ascii="Times New Roman" w:hAnsi="Times New Roman" w:cs="Times New Roman"/>
          <w:b/>
          <w:color w:val="auto"/>
          <w:u w:val="single"/>
          <w:lang w:eastAsia="en-US"/>
        </w:rPr>
      </w:pPr>
      <w:r w:rsidRPr="00D16B01">
        <w:rPr>
          <w:rFonts w:ascii="Times New Roman" w:hAnsi="Times New Roman" w:cs="Times New Roman"/>
          <w:b/>
          <w:color w:val="auto"/>
          <w:u w:val="single"/>
          <w:lang w:eastAsia="en-US"/>
        </w:rPr>
        <w:t>Figures</w:t>
      </w:r>
      <w:r>
        <w:rPr>
          <w:rFonts w:ascii="Times New Roman" w:hAnsi="Times New Roman" w:cs="Times New Roman"/>
          <w:b/>
          <w:color w:val="auto"/>
          <w:u w:val="single"/>
          <w:lang w:eastAsia="en-US"/>
        </w:rPr>
        <w:t xml:space="preserve"> (rounded)</w:t>
      </w:r>
    </w:p>
    <w:p w14:paraId="3F81FE6E" w14:textId="77777777" w:rsidR="003A0743" w:rsidRPr="00D16B01" w:rsidRDefault="003A0743" w:rsidP="003A0743">
      <w:pPr>
        <w:spacing w:after="0" w:line="240" w:lineRule="auto"/>
        <w:rPr>
          <w:rFonts w:ascii="Times New Roman" w:hAnsi="Times New Roman" w:cs="Times New Roman"/>
          <w:color w:val="auto"/>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2567"/>
      </w:tblGrid>
      <w:tr w:rsidR="003A0743" w:rsidRPr="00D16B01" w14:paraId="5582D6FC" w14:textId="77777777" w:rsidTr="00CA5D8D">
        <w:tc>
          <w:tcPr>
            <w:tcW w:w="7639" w:type="dxa"/>
            <w:shd w:val="clear" w:color="auto" w:fill="auto"/>
          </w:tcPr>
          <w:p w14:paraId="790A9F2B" w14:textId="77777777" w:rsidR="003A0743" w:rsidRPr="00D16B01" w:rsidRDefault="003A0743" w:rsidP="00CA5D8D">
            <w:pPr>
              <w:spacing w:after="0" w:line="240" w:lineRule="auto"/>
              <w:rPr>
                <w:rFonts w:ascii="Times New Roman" w:hAnsi="Times New Roman" w:cs="Times New Roman"/>
                <w:color w:val="auto"/>
                <w:lang w:eastAsia="en-US"/>
              </w:rPr>
            </w:pPr>
            <w:r w:rsidRPr="00D16B01">
              <w:rPr>
                <w:rFonts w:ascii="Times New Roman" w:hAnsi="Times New Roman" w:cs="Times New Roman"/>
                <w:color w:val="auto"/>
                <w:lang w:eastAsia="en-US"/>
              </w:rPr>
              <w:t xml:space="preserve">Account </w:t>
            </w:r>
            <w:r>
              <w:rPr>
                <w:rFonts w:ascii="Times New Roman" w:hAnsi="Times New Roman" w:cs="Times New Roman"/>
                <w:color w:val="auto"/>
                <w:lang w:eastAsia="en-US"/>
              </w:rPr>
              <w:t>bank</w:t>
            </w:r>
            <w:r w:rsidRPr="00D16B01">
              <w:rPr>
                <w:rFonts w:ascii="Times New Roman" w:hAnsi="Times New Roman" w:cs="Times New Roman"/>
                <w:color w:val="auto"/>
                <w:lang w:eastAsia="en-US"/>
              </w:rPr>
              <w:t xml:space="preserve"> balance (</w:t>
            </w:r>
            <w:r>
              <w:rPr>
                <w:rFonts w:ascii="Times New Roman" w:hAnsi="Times New Roman" w:cs="Times New Roman"/>
                <w:color w:val="auto"/>
                <w:lang w:eastAsia="en-US"/>
              </w:rPr>
              <w:t xml:space="preserve">as of </w:t>
            </w:r>
            <w:r w:rsidRPr="00D16B01">
              <w:rPr>
                <w:rFonts w:ascii="Times New Roman" w:hAnsi="Times New Roman" w:cs="Times New Roman"/>
                <w:color w:val="auto"/>
                <w:lang w:eastAsia="en-US"/>
              </w:rPr>
              <w:t>3</w:t>
            </w:r>
            <w:r>
              <w:rPr>
                <w:rFonts w:ascii="Times New Roman" w:hAnsi="Times New Roman" w:cs="Times New Roman"/>
                <w:color w:val="auto"/>
                <w:lang w:eastAsia="en-US"/>
              </w:rPr>
              <w:t>1</w:t>
            </w:r>
            <w:r w:rsidRPr="002832EE">
              <w:rPr>
                <w:rFonts w:ascii="Times New Roman" w:hAnsi="Times New Roman" w:cs="Times New Roman"/>
                <w:color w:val="auto"/>
                <w:vertAlign w:val="superscript"/>
                <w:lang w:eastAsia="en-US"/>
              </w:rPr>
              <w:t>st</w:t>
            </w:r>
            <w:r>
              <w:rPr>
                <w:rFonts w:ascii="Times New Roman" w:hAnsi="Times New Roman" w:cs="Times New Roman"/>
                <w:color w:val="auto"/>
                <w:lang w:eastAsia="en-US"/>
              </w:rPr>
              <w:t xml:space="preserve"> October 2022</w:t>
            </w:r>
            <w:r w:rsidRPr="00D16B01">
              <w:rPr>
                <w:rFonts w:ascii="Times New Roman" w:hAnsi="Times New Roman" w:cs="Times New Roman"/>
                <w:color w:val="auto"/>
                <w:lang w:eastAsia="en-US"/>
              </w:rPr>
              <w:t>)</w:t>
            </w:r>
          </w:p>
        </w:tc>
        <w:tc>
          <w:tcPr>
            <w:tcW w:w="2567" w:type="dxa"/>
            <w:shd w:val="clear" w:color="auto" w:fill="auto"/>
          </w:tcPr>
          <w:p w14:paraId="27893354" w14:textId="77777777" w:rsidR="003A0743" w:rsidRPr="00D16B01"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£40,576</w:t>
            </w:r>
          </w:p>
        </w:tc>
      </w:tr>
      <w:tr w:rsidR="003A0743" w:rsidRPr="00D16B01" w14:paraId="6634D0C8" w14:textId="77777777" w:rsidTr="00CA5D8D">
        <w:tc>
          <w:tcPr>
            <w:tcW w:w="7639" w:type="dxa"/>
            <w:shd w:val="clear" w:color="auto" w:fill="auto"/>
          </w:tcPr>
          <w:p w14:paraId="177E679A" w14:textId="77777777" w:rsidR="003A0743" w:rsidRPr="00D16B01" w:rsidRDefault="003A0743" w:rsidP="00CA5D8D">
            <w:pPr>
              <w:spacing w:after="0" w:line="240" w:lineRule="auto"/>
              <w:rPr>
                <w:rFonts w:ascii="Times New Roman" w:hAnsi="Times New Roman" w:cs="Times New Roman"/>
                <w:color w:val="auto"/>
                <w:lang w:eastAsia="en-US"/>
              </w:rPr>
            </w:pPr>
            <w:r w:rsidRPr="000B1467">
              <w:rPr>
                <w:rFonts w:ascii="Times New Roman" w:hAnsi="Times New Roman" w:cs="Times New Roman"/>
                <w:color w:val="auto"/>
                <w:u w:val="single"/>
                <w:lang w:eastAsia="en-US"/>
              </w:rPr>
              <w:t>Estimated</w:t>
            </w:r>
            <w:r>
              <w:rPr>
                <w:rFonts w:ascii="Times New Roman" w:hAnsi="Times New Roman" w:cs="Times New Roman"/>
                <w:color w:val="auto"/>
                <w:lang w:eastAsia="en-US"/>
              </w:rPr>
              <w:t xml:space="preserve"> Budgeted costs still committed to spend to Mar 2023</w:t>
            </w:r>
          </w:p>
        </w:tc>
        <w:tc>
          <w:tcPr>
            <w:tcW w:w="2567" w:type="dxa"/>
            <w:shd w:val="clear" w:color="auto" w:fill="auto"/>
          </w:tcPr>
          <w:p w14:paraId="6759418E" w14:textId="77777777" w:rsidR="003A0743" w:rsidRPr="00D16B01"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£4,150</w:t>
            </w:r>
          </w:p>
        </w:tc>
      </w:tr>
      <w:tr w:rsidR="003A0743" w:rsidRPr="00D16B01" w14:paraId="1CFC53FF" w14:textId="77777777" w:rsidTr="00CA5D8D">
        <w:tc>
          <w:tcPr>
            <w:tcW w:w="7639" w:type="dxa"/>
            <w:shd w:val="clear" w:color="auto" w:fill="auto"/>
          </w:tcPr>
          <w:p w14:paraId="133A6D96" w14:textId="77777777" w:rsidR="003A0743" w:rsidRDefault="003A0743" w:rsidP="00CA5D8D">
            <w:pPr>
              <w:spacing w:after="0" w:line="240" w:lineRule="auto"/>
              <w:rPr>
                <w:rFonts w:ascii="Times New Roman" w:hAnsi="Times New Roman" w:cs="Times New Roman"/>
                <w:color w:val="auto"/>
                <w:u w:val="single"/>
                <w:lang w:eastAsia="en-US"/>
              </w:rPr>
            </w:pPr>
          </w:p>
          <w:p w14:paraId="438AE0AB" w14:textId="77777777" w:rsidR="003A0743" w:rsidRPr="000B1467" w:rsidRDefault="003A0743" w:rsidP="00CA5D8D">
            <w:pPr>
              <w:spacing w:after="0" w:line="240" w:lineRule="auto"/>
              <w:rPr>
                <w:rFonts w:ascii="Times New Roman" w:hAnsi="Times New Roman" w:cs="Times New Roman"/>
                <w:color w:val="auto"/>
                <w:u w:val="single"/>
                <w:lang w:eastAsia="en-US"/>
              </w:rPr>
            </w:pPr>
            <w:r>
              <w:rPr>
                <w:rFonts w:ascii="Times New Roman" w:hAnsi="Times New Roman" w:cs="Times New Roman"/>
                <w:b/>
                <w:bCs/>
                <w:color w:val="auto"/>
                <w:lang w:eastAsia="en-US"/>
              </w:rPr>
              <w:t xml:space="preserve">Estimated </w:t>
            </w:r>
            <w:r w:rsidRPr="007548EB">
              <w:rPr>
                <w:rFonts w:ascii="Times New Roman" w:hAnsi="Times New Roman" w:cs="Times New Roman"/>
                <w:b/>
                <w:bCs/>
                <w:color w:val="auto"/>
                <w:lang w:eastAsia="en-US"/>
              </w:rPr>
              <w:t xml:space="preserve">Balance </w:t>
            </w:r>
            <w:r>
              <w:rPr>
                <w:rFonts w:ascii="Times New Roman" w:hAnsi="Times New Roman" w:cs="Times New Roman"/>
                <w:b/>
                <w:bCs/>
                <w:color w:val="auto"/>
                <w:lang w:eastAsia="en-US"/>
              </w:rPr>
              <w:t>at end of financial year-March 2023</w:t>
            </w:r>
          </w:p>
        </w:tc>
        <w:tc>
          <w:tcPr>
            <w:tcW w:w="2567" w:type="dxa"/>
            <w:shd w:val="clear" w:color="auto" w:fill="auto"/>
          </w:tcPr>
          <w:p w14:paraId="41D9DD68" w14:textId="77777777" w:rsidR="003A0743" w:rsidRDefault="003A0743" w:rsidP="00CA5D8D">
            <w:pPr>
              <w:spacing w:after="0" w:line="240" w:lineRule="auto"/>
              <w:rPr>
                <w:rFonts w:ascii="Times New Roman" w:hAnsi="Times New Roman" w:cs="Times New Roman"/>
                <w:color w:val="auto"/>
                <w:lang w:eastAsia="en-US"/>
              </w:rPr>
            </w:pPr>
          </w:p>
          <w:p w14:paraId="5E0FBE17" w14:textId="77777777" w:rsidR="003A0743" w:rsidRPr="000B1467" w:rsidRDefault="003A0743" w:rsidP="00CA5D8D">
            <w:pPr>
              <w:spacing w:after="0" w:line="240" w:lineRule="auto"/>
              <w:rPr>
                <w:rFonts w:ascii="Times New Roman" w:hAnsi="Times New Roman" w:cs="Times New Roman"/>
                <w:b/>
                <w:bCs/>
                <w:color w:val="auto"/>
                <w:lang w:eastAsia="en-US"/>
              </w:rPr>
            </w:pPr>
            <w:r w:rsidRPr="000B1467">
              <w:rPr>
                <w:rFonts w:ascii="Times New Roman" w:hAnsi="Times New Roman" w:cs="Times New Roman"/>
                <w:b/>
                <w:bCs/>
                <w:color w:val="auto"/>
                <w:lang w:eastAsia="en-US"/>
              </w:rPr>
              <w:t>£36,426</w:t>
            </w:r>
          </w:p>
        </w:tc>
      </w:tr>
      <w:tr w:rsidR="003A0743" w:rsidRPr="00D16B01" w14:paraId="6DAF6B71" w14:textId="77777777" w:rsidTr="00CA5D8D">
        <w:tc>
          <w:tcPr>
            <w:tcW w:w="7639" w:type="dxa"/>
            <w:shd w:val="clear" w:color="auto" w:fill="auto"/>
          </w:tcPr>
          <w:p w14:paraId="172F16BC" w14:textId="77777777" w:rsidR="003A0743" w:rsidRDefault="003A0743" w:rsidP="00CA5D8D">
            <w:pPr>
              <w:spacing w:after="0" w:line="240" w:lineRule="auto"/>
              <w:rPr>
                <w:rFonts w:ascii="Times New Roman" w:hAnsi="Times New Roman" w:cs="Times New Roman"/>
                <w:color w:val="auto"/>
                <w:u w:val="single"/>
                <w:lang w:eastAsia="en-US"/>
              </w:rPr>
            </w:pPr>
            <w:r>
              <w:rPr>
                <w:rFonts w:ascii="Times New Roman" w:hAnsi="Times New Roman" w:cs="Times New Roman"/>
                <w:color w:val="auto"/>
                <w:u w:val="single"/>
                <w:lang w:eastAsia="en-US"/>
              </w:rPr>
              <w:t>This balance includes</w:t>
            </w:r>
          </w:p>
        </w:tc>
        <w:tc>
          <w:tcPr>
            <w:tcW w:w="2567" w:type="dxa"/>
            <w:shd w:val="clear" w:color="auto" w:fill="auto"/>
          </w:tcPr>
          <w:p w14:paraId="0487ED83" w14:textId="77777777" w:rsidR="003A0743" w:rsidRDefault="003A0743" w:rsidP="00CA5D8D">
            <w:pPr>
              <w:spacing w:after="0" w:line="240" w:lineRule="auto"/>
              <w:rPr>
                <w:rFonts w:ascii="Times New Roman" w:hAnsi="Times New Roman" w:cs="Times New Roman"/>
                <w:color w:val="auto"/>
                <w:lang w:eastAsia="en-US"/>
              </w:rPr>
            </w:pPr>
          </w:p>
        </w:tc>
      </w:tr>
      <w:tr w:rsidR="003A0743" w:rsidRPr="00D16B01" w14:paraId="192E92C9" w14:textId="77777777" w:rsidTr="00CA5D8D">
        <w:tc>
          <w:tcPr>
            <w:tcW w:w="7639" w:type="dxa"/>
            <w:shd w:val="clear" w:color="auto" w:fill="auto"/>
          </w:tcPr>
          <w:p w14:paraId="7DB9B85F" w14:textId="77777777" w:rsidR="003A0743" w:rsidRPr="00D16B01"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Earmarked Reserves- National Lottery (Rec)  This will be spent on zipwire</w:t>
            </w:r>
          </w:p>
        </w:tc>
        <w:tc>
          <w:tcPr>
            <w:tcW w:w="2567" w:type="dxa"/>
            <w:shd w:val="clear" w:color="auto" w:fill="auto"/>
          </w:tcPr>
          <w:p w14:paraId="58E30B1F" w14:textId="77777777" w:rsidR="003A0743" w:rsidRPr="00D16B01"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(£1825)</w:t>
            </w:r>
          </w:p>
        </w:tc>
      </w:tr>
      <w:tr w:rsidR="003A0743" w:rsidRPr="00D16B01" w14:paraId="5C4E7A12" w14:textId="77777777" w:rsidTr="00CA5D8D">
        <w:tc>
          <w:tcPr>
            <w:tcW w:w="7639" w:type="dxa"/>
            <w:shd w:val="clear" w:color="auto" w:fill="auto"/>
          </w:tcPr>
          <w:p w14:paraId="2AC1D96D" w14:textId="77777777" w:rsidR="003A0743" w:rsidRPr="00D16B01"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Earmarked Reserves Historic grants- Pavilion</w:t>
            </w:r>
          </w:p>
        </w:tc>
        <w:tc>
          <w:tcPr>
            <w:tcW w:w="2567" w:type="dxa"/>
            <w:shd w:val="clear" w:color="auto" w:fill="auto"/>
          </w:tcPr>
          <w:p w14:paraId="69BEEB1C" w14:textId="77777777" w:rsidR="003A0743" w:rsidRPr="00D16B01"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£5914</w:t>
            </w:r>
          </w:p>
        </w:tc>
      </w:tr>
      <w:tr w:rsidR="003A0743" w:rsidRPr="00D16B01" w14:paraId="55B3A36A" w14:textId="77777777" w:rsidTr="00CA5D8D">
        <w:tc>
          <w:tcPr>
            <w:tcW w:w="7639" w:type="dxa"/>
            <w:shd w:val="clear" w:color="auto" w:fill="auto"/>
          </w:tcPr>
          <w:p w14:paraId="49ADE9C4" w14:textId="77777777" w:rsidR="003A0743" w:rsidRPr="00D16B01"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Earmarked reserves- Quiz night donation</w:t>
            </w:r>
          </w:p>
        </w:tc>
        <w:tc>
          <w:tcPr>
            <w:tcW w:w="2567" w:type="dxa"/>
            <w:shd w:val="clear" w:color="auto" w:fill="auto"/>
          </w:tcPr>
          <w:p w14:paraId="2FEDED41" w14:textId="77777777" w:rsidR="003A0743" w:rsidRPr="00D16B01"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£1115</w:t>
            </w:r>
          </w:p>
        </w:tc>
      </w:tr>
      <w:tr w:rsidR="003A0743" w:rsidRPr="00D16B01" w14:paraId="0647CA97" w14:textId="77777777" w:rsidTr="00CA5D8D">
        <w:tc>
          <w:tcPr>
            <w:tcW w:w="7639" w:type="dxa"/>
            <w:shd w:val="clear" w:color="auto" w:fill="auto"/>
          </w:tcPr>
          <w:p w14:paraId="6790FA50" w14:textId="77777777" w:rsidR="003A0743"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 xml:space="preserve">General reserves left over from budget not spent last year </w:t>
            </w:r>
          </w:p>
        </w:tc>
        <w:tc>
          <w:tcPr>
            <w:tcW w:w="2567" w:type="dxa"/>
            <w:shd w:val="clear" w:color="auto" w:fill="auto"/>
          </w:tcPr>
          <w:p w14:paraId="3FDFC2FA" w14:textId="77777777" w:rsidR="003A0743" w:rsidRDefault="003A0743" w:rsidP="00CA5D8D">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£4437</w:t>
            </w:r>
          </w:p>
        </w:tc>
      </w:tr>
      <w:tr w:rsidR="003A0743" w:rsidRPr="00D16B01" w14:paraId="183D2257" w14:textId="77777777" w:rsidTr="00CA5D8D">
        <w:tc>
          <w:tcPr>
            <w:tcW w:w="7639" w:type="dxa"/>
            <w:shd w:val="clear" w:color="auto" w:fill="auto"/>
          </w:tcPr>
          <w:p w14:paraId="0B33A733" w14:textId="77777777" w:rsidR="003A0743" w:rsidRDefault="003A0743" w:rsidP="00CA5D8D">
            <w:pPr>
              <w:spacing w:after="0" w:line="240" w:lineRule="auto"/>
              <w:rPr>
                <w:rFonts w:ascii="Times New Roman" w:hAnsi="Times New Roman" w:cs="Times New Roman"/>
                <w:b/>
                <w:bCs/>
                <w:color w:val="auto"/>
                <w:lang w:eastAsia="en-US"/>
              </w:rPr>
            </w:pPr>
          </w:p>
          <w:p w14:paraId="57A206AC" w14:textId="77777777" w:rsidR="003A0743" w:rsidRPr="007548EB" w:rsidRDefault="003A0743" w:rsidP="00CA5D8D">
            <w:pPr>
              <w:spacing w:after="0" w:line="240" w:lineRule="auto"/>
              <w:rPr>
                <w:rFonts w:ascii="Times New Roman" w:hAnsi="Times New Roman" w:cs="Times New Roman"/>
                <w:b/>
                <w:bCs/>
                <w:color w:val="auto"/>
                <w:lang w:eastAsia="en-US"/>
              </w:rPr>
            </w:pPr>
            <w:r>
              <w:rPr>
                <w:rFonts w:ascii="Times New Roman" w:hAnsi="Times New Roman" w:cs="Times New Roman"/>
                <w:b/>
                <w:bCs/>
                <w:color w:val="auto"/>
                <w:lang w:eastAsia="en-US"/>
              </w:rPr>
              <w:t>Estimated general balance left over at end of financial year March 2023</w:t>
            </w:r>
          </w:p>
        </w:tc>
        <w:tc>
          <w:tcPr>
            <w:tcW w:w="2567" w:type="dxa"/>
            <w:shd w:val="clear" w:color="auto" w:fill="auto"/>
          </w:tcPr>
          <w:p w14:paraId="7DE6E8B2" w14:textId="77777777" w:rsidR="003A0743" w:rsidRDefault="003A0743" w:rsidP="00CA5D8D">
            <w:pPr>
              <w:spacing w:after="0" w:line="240" w:lineRule="auto"/>
              <w:rPr>
                <w:rFonts w:ascii="Times New Roman" w:hAnsi="Times New Roman" w:cs="Times New Roman"/>
                <w:b/>
                <w:bCs/>
                <w:color w:val="auto"/>
                <w:lang w:eastAsia="en-US"/>
              </w:rPr>
            </w:pPr>
          </w:p>
          <w:p w14:paraId="1E79EA4E" w14:textId="77777777" w:rsidR="003A0743" w:rsidRDefault="003A0743" w:rsidP="00CA5D8D">
            <w:pPr>
              <w:spacing w:after="0" w:line="240" w:lineRule="auto"/>
              <w:rPr>
                <w:rFonts w:ascii="Times New Roman" w:hAnsi="Times New Roman" w:cs="Times New Roman"/>
                <w:b/>
                <w:bCs/>
                <w:color w:val="auto"/>
                <w:lang w:eastAsia="en-US"/>
              </w:rPr>
            </w:pPr>
            <w:r>
              <w:rPr>
                <w:rFonts w:ascii="Times New Roman" w:hAnsi="Times New Roman" w:cs="Times New Roman"/>
                <w:b/>
                <w:bCs/>
                <w:color w:val="auto"/>
                <w:lang w:eastAsia="en-US"/>
              </w:rPr>
              <w:t xml:space="preserve">£24,960  </w:t>
            </w:r>
          </w:p>
          <w:p w14:paraId="461E6CB4" w14:textId="77777777" w:rsidR="003A0743" w:rsidRPr="007548EB" w:rsidRDefault="003A0743" w:rsidP="00CA5D8D">
            <w:pPr>
              <w:spacing w:after="0" w:line="240" w:lineRule="auto"/>
              <w:rPr>
                <w:rFonts w:ascii="Times New Roman" w:hAnsi="Times New Roman" w:cs="Times New Roman"/>
                <w:b/>
                <w:bCs/>
                <w:color w:val="auto"/>
                <w:lang w:eastAsia="en-US"/>
              </w:rPr>
            </w:pPr>
          </w:p>
        </w:tc>
      </w:tr>
    </w:tbl>
    <w:p w14:paraId="7C5B1B20" w14:textId="77777777" w:rsidR="003A0743" w:rsidRDefault="003A0743" w:rsidP="003A0743">
      <w:pPr>
        <w:spacing w:after="0" w:line="240" w:lineRule="auto"/>
        <w:rPr>
          <w:rFonts w:ascii="Times New Roman" w:hAnsi="Times New Roman" w:cs="Times New Roman"/>
          <w:color w:val="auto"/>
          <w:lang w:eastAsia="en-US"/>
        </w:rPr>
      </w:pPr>
    </w:p>
    <w:p w14:paraId="4E2C8B51" w14:textId="77777777" w:rsidR="003A0743" w:rsidRDefault="003A0743" w:rsidP="003A0743">
      <w:pPr>
        <w:spacing w:after="0" w:line="240" w:lineRule="auto"/>
        <w:rPr>
          <w:rFonts w:ascii="Times New Roman" w:hAnsi="Times New Roman" w:cs="Times New Roman"/>
          <w:color w:val="auto"/>
          <w:lang w:eastAsia="en-US"/>
        </w:rPr>
      </w:pPr>
      <w:r w:rsidRPr="007548EB">
        <w:rPr>
          <w:rFonts w:ascii="Times New Roman" w:hAnsi="Times New Roman" w:cs="Times New Roman"/>
          <w:color w:val="auto"/>
          <w:lang w:eastAsia="en-US"/>
        </w:rPr>
        <w:t>*</w:t>
      </w:r>
      <w:r>
        <w:rPr>
          <w:rFonts w:ascii="Times New Roman" w:hAnsi="Times New Roman" w:cs="Times New Roman"/>
          <w:color w:val="auto"/>
          <w:lang w:eastAsia="en-US"/>
        </w:rPr>
        <w:t xml:space="preserve"> From an audit perspective, IPC can hold a year’s precept in reserves- but this is across the IPC and the SFC bank accounts. The SF currently sits at around £11,000. </w:t>
      </w:r>
    </w:p>
    <w:p w14:paraId="1DE98376" w14:textId="77777777" w:rsidR="003A0743" w:rsidRDefault="003A0743" w:rsidP="003A0743">
      <w:pPr>
        <w:spacing w:after="0" w:line="240" w:lineRule="auto"/>
        <w:rPr>
          <w:rFonts w:ascii="Times New Roman" w:hAnsi="Times New Roman" w:cs="Times New Roman"/>
          <w:color w:val="auto"/>
          <w:lang w:eastAsia="en-US"/>
        </w:rPr>
      </w:pPr>
    </w:p>
    <w:p w14:paraId="226501F6" w14:textId="77777777" w:rsidR="003A0743" w:rsidRDefault="003A0743" w:rsidP="003A0743">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 xml:space="preserve">The PC have also been advised that the SFC income and spending should form part of the overall budgeting process, but I have proposed a sum for both that produces a net sum gain. </w:t>
      </w:r>
    </w:p>
    <w:p w14:paraId="180907C5" w14:textId="77777777" w:rsidR="003A0743" w:rsidRDefault="003A0743" w:rsidP="003A0743">
      <w:pPr>
        <w:spacing w:after="0" w:line="240" w:lineRule="auto"/>
        <w:rPr>
          <w:rFonts w:ascii="Times New Roman" w:hAnsi="Times New Roman" w:cs="Times New Roman"/>
          <w:color w:val="auto"/>
          <w:lang w:eastAsia="en-US"/>
        </w:rPr>
      </w:pPr>
    </w:p>
    <w:p w14:paraId="2D7BDC65" w14:textId="77777777" w:rsidR="003A0743" w:rsidRDefault="003A0743" w:rsidP="003A0743">
      <w:pPr>
        <w:spacing w:after="0" w:line="240" w:lineRule="auto"/>
        <w:rPr>
          <w:rFonts w:ascii="Times New Roman" w:hAnsi="Times New Roman" w:cs="Times New Roman"/>
          <w:color w:val="auto"/>
          <w:lang w:eastAsia="en-US"/>
        </w:rPr>
      </w:pPr>
      <w:r>
        <w:rPr>
          <w:rFonts w:ascii="Times New Roman" w:hAnsi="Times New Roman" w:cs="Times New Roman"/>
          <w:color w:val="auto"/>
          <w:lang w:eastAsia="en-US"/>
        </w:rPr>
        <w:t xml:space="preserve">On the proposed budget, where I have put ‘?’ this is for the council to decide what projects/expenditure they wish to consider for next year. </w:t>
      </w:r>
    </w:p>
    <w:p w14:paraId="48F6CAAF" w14:textId="77777777" w:rsidR="003A0743" w:rsidRDefault="003A0743" w:rsidP="005E6D0D">
      <w:pPr>
        <w:rPr>
          <w:rFonts w:asciiTheme="minorHAnsi" w:eastAsia="Times New Roman" w:hAnsiTheme="minorHAnsi" w:cstheme="minorHAnsi"/>
          <w:b/>
          <w:color w:val="auto"/>
          <w:sz w:val="24"/>
          <w:szCs w:val="24"/>
          <w:lang w:eastAsia="en-US"/>
        </w:rPr>
      </w:pPr>
    </w:p>
    <w:p w14:paraId="1F1F554C" w14:textId="77777777" w:rsidR="003A0743" w:rsidRDefault="003A0743" w:rsidP="005E6D0D">
      <w:pPr>
        <w:rPr>
          <w:rFonts w:asciiTheme="minorHAnsi" w:eastAsia="Times New Roman" w:hAnsiTheme="minorHAnsi" w:cstheme="minorHAnsi"/>
          <w:b/>
          <w:color w:val="auto"/>
          <w:sz w:val="24"/>
          <w:szCs w:val="24"/>
          <w:lang w:eastAsia="en-US"/>
        </w:rPr>
      </w:pPr>
    </w:p>
    <w:p w14:paraId="04754012" w14:textId="77777777" w:rsidR="003A0743" w:rsidRDefault="003A0743" w:rsidP="005E6D0D">
      <w:pPr>
        <w:rPr>
          <w:rFonts w:asciiTheme="minorHAnsi" w:eastAsia="Times New Roman" w:hAnsiTheme="minorHAnsi" w:cstheme="minorHAnsi"/>
          <w:b/>
          <w:color w:val="auto"/>
          <w:sz w:val="24"/>
          <w:szCs w:val="24"/>
          <w:lang w:eastAsia="en-US"/>
        </w:rPr>
      </w:pPr>
    </w:p>
    <w:p w14:paraId="096095E5" w14:textId="77777777" w:rsidR="003A0743" w:rsidRDefault="003A0743" w:rsidP="005E6D0D">
      <w:pPr>
        <w:rPr>
          <w:rFonts w:asciiTheme="minorHAnsi" w:eastAsia="Times New Roman" w:hAnsiTheme="minorHAnsi" w:cstheme="minorHAnsi"/>
          <w:b/>
          <w:color w:val="auto"/>
          <w:sz w:val="24"/>
          <w:szCs w:val="24"/>
          <w:lang w:eastAsia="en-US"/>
        </w:rPr>
      </w:pPr>
    </w:p>
    <w:p w14:paraId="4D666EBF" w14:textId="77777777" w:rsidR="003A0743" w:rsidRDefault="003A0743" w:rsidP="005E6D0D">
      <w:pPr>
        <w:rPr>
          <w:rFonts w:asciiTheme="minorHAnsi" w:eastAsia="Times New Roman" w:hAnsiTheme="minorHAnsi" w:cstheme="minorHAnsi"/>
          <w:b/>
          <w:color w:val="auto"/>
          <w:sz w:val="24"/>
          <w:szCs w:val="24"/>
          <w:lang w:eastAsia="en-US"/>
        </w:rPr>
      </w:pPr>
    </w:p>
    <w:p w14:paraId="19B01F5F" w14:textId="3685CB22" w:rsidR="003A0743" w:rsidRDefault="003A0743" w:rsidP="005E6D0D">
      <w:pPr>
        <w:rPr>
          <w:rFonts w:asciiTheme="minorHAnsi" w:eastAsia="Times New Roman" w:hAnsiTheme="minorHAnsi" w:cstheme="minorHAnsi"/>
          <w:b/>
          <w:color w:val="auto"/>
          <w:sz w:val="24"/>
          <w:szCs w:val="24"/>
          <w:lang w:eastAsia="en-US"/>
        </w:rPr>
      </w:pPr>
      <w:r w:rsidRPr="003A0743">
        <w:lastRenderedPageBreak/>
        <w:drawing>
          <wp:anchor distT="0" distB="0" distL="114300" distR="114300" simplePos="0" relativeHeight="251659264" behindDoc="1" locked="0" layoutInCell="1" allowOverlap="1" wp14:anchorId="2A50DF0A" wp14:editId="243EAFF9">
            <wp:simplePos x="0" y="0"/>
            <wp:positionH relativeFrom="column">
              <wp:posOffset>-479425</wp:posOffset>
            </wp:positionH>
            <wp:positionV relativeFrom="page">
              <wp:posOffset>1866900</wp:posOffset>
            </wp:positionV>
            <wp:extent cx="7643495" cy="6941185"/>
            <wp:effectExtent l="8255" t="0" r="3810" b="3810"/>
            <wp:wrapTight wrapText="bothSides">
              <wp:wrapPolygon edited="0">
                <wp:start x="23" y="21626"/>
                <wp:lineTo x="77" y="21626"/>
                <wp:lineTo x="885" y="21389"/>
                <wp:lineTo x="15528" y="21389"/>
                <wp:lineTo x="16389" y="21626"/>
                <wp:lineTo x="16443" y="21626"/>
                <wp:lineTo x="17250" y="21389"/>
                <wp:lineTo x="21557" y="21389"/>
                <wp:lineTo x="21557" y="47"/>
                <wp:lineTo x="23" y="47"/>
                <wp:lineTo x="23" y="2162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643495" cy="694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D3A72" w14:textId="618B4292" w:rsidR="003A0743" w:rsidRDefault="003A0743" w:rsidP="005E6D0D">
      <w:pPr>
        <w:rPr>
          <w:rFonts w:asciiTheme="minorHAnsi" w:eastAsia="Times New Roman" w:hAnsiTheme="minorHAnsi" w:cstheme="minorHAnsi"/>
          <w:b/>
          <w:color w:val="auto"/>
          <w:sz w:val="24"/>
          <w:szCs w:val="24"/>
          <w:lang w:eastAsia="en-US"/>
        </w:rPr>
      </w:pPr>
    </w:p>
    <w:p w14:paraId="7EE72683" w14:textId="04BD5C77" w:rsidR="003A0743" w:rsidRDefault="003A0743" w:rsidP="005E6D0D">
      <w:pPr>
        <w:rPr>
          <w:rFonts w:asciiTheme="minorHAnsi" w:eastAsia="Times New Roman" w:hAnsiTheme="minorHAnsi" w:cstheme="minorHAnsi"/>
          <w:b/>
          <w:color w:val="auto"/>
          <w:sz w:val="24"/>
          <w:szCs w:val="24"/>
          <w:lang w:eastAsia="en-US"/>
        </w:rPr>
      </w:pPr>
    </w:p>
    <w:p w14:paraId="6F90F1DB" w14:textId="77777777" w:rsidR="003A0743" w:rsidRDefault="003A0743" w:rsidP="005E6D0D">
      <w:pPr>
        <w:rPr>
          <w:rFonts w:asciiTheme="minorHAnsi" w:eastAsia="Times New Roman" w:hAnsiTheme="minorHAnsi" w:cstheme="minorHAnsi"/>
          <w:b/>
          <w:color w:val="auto"/>
          <w:sz w:val="24"/>
          <w:szCs w:val="24"/>
          <w:lang w:eastAsia="en-US"/>
        </w:rPr>
      </w:pPr>
    </w:p>
    <w:p w14:paraId="1BB16F99" w14:textId="519C8A04" w:rsidR="00914A8A"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Appendix 2</w:t>
      </w:r>
    </w:p>
    <w:p w14:paraId="2D2F86BA" w14:textId="2E8ADDBB"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Grass cutting/Hedge cutting tenders</w:t>
      </w:r>
    </w:p>
    <w:tbl>
      <w:tblPr>
        <w:tblStyle w:val="TableGrid"/>
        <w:tblW w:w="0" w:type="auto"/>
        <w:tblLook w:val="04A0" w:firstRow="1" w:lastRow="0" w:firstColumn="1" w:lastColumn="0" w:noHBand="0" w:noVBand="1"/>
      </w:tblPr>
      <w:tblGrid>
        <w:gridCol w:w="5228"/>
        <w:gridCol w:w="5228"/>
      </w:tblGrid>
      <w:tr w:rsidR="003A0743" w14:paraId="404D116D" w14:textId="77777777" w:rsidTr="003A0743">
        <w:tc>
          <w:tcPr>
            <w:tcW w:w="5228" w:type="dxa"/>
          </w:tcPr>
          <w:p w14:paraId="546C2F35" w14:textId="3E072B17"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Company 1- EG</w:t>
            </w:r>
          </w:p>
        </w:tc>
        <w:tc>
          <w:tcPr>
            <w:tcW w:w="5228" w:type="dxa"/>
          </w:tcPr>
          <w:p w14:paraId="555BDD7E" w14:textId="2EC7FA35"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£ 5,175  (&amp;VAT)  for 16 cuts grass only</w:t>
            </w:r>
          </w:p>
        </w:tc>
      </w:tr>
      <w:tr w:rsidR="003A0743" w14:paraId="20A98D58" w14:textId="77777777" w:rsidTr="003A0743">
        <w:tc>
          <w:tcPr>
            <w:tcW w:w="5228" w:type="dxa"/>
          </w:tcPr>
          <w:p w14:paraId="67A25697" w14:textId="22570357"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Company 2- LK</w:t>
            </w:r>
          </w:p>
        </w:tc>
        <w:tc>
          <w:tcPr>
            <w:tcW w:w="5228" w:type="dxa"/>
          </w:tcPr>
          <w:p w14:paraId="59E0D072" w14:textId="2B3F2331"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 awaiting response</w:t>
            </w:r>
          </w:p>
        </w:tc>
      </w:tr>
      <w:tr w:rsidR="003A0743" w14:paraId="3F8565FD" w14:textId="77777777" w:rsidTr="003A0743">
        <w:tc>
          <w:tcPr>
            <w:tcW w:w="5228" w:type="dxa"/>
          </w:tcPr>
          <w:p w14:paraId="23A019F9" w14:textId="578F7832"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Company 3- AA</w:t>
            </w:r>
          </w:p>
        </w:tc>
        <w:tc>
          <w:tcPr>
            <w:tcW w:w="5228" w:type="dxa"/>
          </w:tcPr>
          <w:p w14:paraId="5011375A" w14:textId="6AE2A412"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 no response</w:t>
            </w:r>
          </w:p>
        </w:tc>
      </w:tr>
      <w:tr w:rsidR="003A0743" w14:paraId="2F65A14B" w14:textId="77777777" w:rsidTr="003A0743">
        <w:tc>
          <w:tcPr>
            <w:tcW w:w="5228" w:type="dxa"/>
          </w:tcPr>
          <w:p w14:paraId="04B5301A" w14:textId="3EB74048"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Hedge cutting only</w:t>
            </w:r>
          </w:p>
        </w:tc>
        <w:tc>
          <w:tcPr>
            <w:tcW w:w="5228" w:type="dxa"/>
          </w:tcPr>
          <w:p w14:paraId="360315BC" w14:textId="1729D457" w:rsidR="003A0743" w:rsidRDefault="003A0743" w:rsidP="005E6D0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w:t>
            </w:r>
          </w:p>
        </w:tc>
      </w:tr>
    </w:tbl>
    <w:p w14:paraId="4F33EEFB" w14:textId="77777777" w:rsidR="00CE22D0" w:rsidRDefault="00CE22D0" w:rsidP="001163E4">
      <w:pPr>
        <w:shd w:val="clear" w:color="auto" w:fill="FFFFFF"/>
        <w:spacing w:before="100" w:beforeAutospacing="1" w:after="100" w:afterAutospacing="1" w:line="240" w:lineRule="auto"/>
        <w:rPr>
          <w:b/>
          <w:bCs/>
          <w:sz w:val="24"/>
          <w:szCs w:val="24"/>
        </w:rPr>
      </w:pPr>
    </w:p>
    <w:p w14:paraId="15601023" w14:textId="77777777" w:rsidR="00CE22D0" w:rsidRDefault="00CE22D0" w:rsidP="001163E4">
      <w:pPr>
        <w:shd w:val="clear" w:color="auto" w:fill="FFFFFF"/>
        <w:spacing w:before="100" w:beforeAutospacing="1" w:after="100" w:afterAutospacing="1" w:line="240" w:lineRule="auto"/>
        <w:rPr>
          <w:b/>
          <w:bCs/>
          <w:sz w:val="24"/>
          <w:szCs w:val="24"/>
        </w:rPr>
      </w:pPr>
    </w:p>
    <w:p w14:paraId="52B5483C" w14:textId="17256D13" w:rsidR="00E34E0E" w:rsidRDefault="003819CB" w:rsidP="001163E4">
      <w:pPr>
        <w:shd w:val="clear" w:color="auto" w:fill="FFFFFF"/>
        <w:spacing w:before="100" w:beforeAutospacing="1" w:after="100" w:afterAutospacing="1" w:line="240" w:lineRule="auto"/>
        <w:rPr>
          <w:b/>
          <w:bCs/>
          <w:sz w:val="24"/>
          <w:szCs w:val="24"/>
        </w:rPr>
      </w:pPr>
      <w:r>
        <w:rPr>
          <w:b/>
          <w:bCs/>
          <w:sz w:val="24"/>
          <w:szCs w:val="24"/>
        </w:rPr>
        <w:t>Ap</w:t>
      </w:r>
      <w:r w:rsidR="002D7AAA" w:rsidRPr="004A07E8">
        <w:rPr>
          <w:b/>
          <w:bCs/>
          <w:sz w:val="24"/>
          <w:szCs w:val="24"/>
        </w:rPr>
        <w:t xml:space="preserve">pendix </w:t>
      </w:r>
      <w:r w:rsidR="003A0743">
        <w:rPr>
          <w:b/>
          <w:bCs/>
          <w:sz w:val="24"/>
          <w:szCs w:val="24"/>
        </w:rPr>
        <w:t>3</w:t>
      </w:r>
      <w:r w:rsidR="002D7AAA" w:rsidRPr="004A07E8">
        <w:rPr>
          <w:b/>
          <w:bCs/>
          <w:sz w:val="24"/>
          <w:szCs w:val="24"/>
        </w:rPr>
        <w:t xml:space="preserve">  </w:t>
      </w:r>
      <w:r w:rsidR="001163E4">
        <w:rPr>
          <w:b/>
          <w:bCs/>
          <w:sz w:val="24"/>
          <w:szCs w:val="24"/>
        </w:rPr>
        <w:t xml:space="preserve"> NCALC 75</w:t>
      </w:r>
      <w:r w:rsidR="001163E4" w:rsidRPr="001163E4">
        <w:rPr>
          <w:b/>
          <w:bCs/>
          <w:sz w:val="24"/>
          <w:szCs w:val="24"/>
          <w:vertAlign w:val="superscript"/>
        </w:rPr>
        <w:t>th</w:t>
      </w:r>
      <w:r w:rsidR="001163E4">
        <w:rPr>
          <w:b/>
          <w:bCs/>
          <w:sz w:val="24"/>
          <w:szCs w:val="24"/>
        </w:rPr>
        <w:t xml:space="preserve"> Annual Conference report (Clerk)</w:t>
      </w:r>
    </w:p>
    <w:p w14:paraId="26F0988C" w14:textId="3C68447C" w:rsidR="002D7AAA" w:rsidRDefault="005D1C9D" w:rsidP="005D1C9D">
      <w:pPr>
        <w:pStyle w:val="ListParagraph"/>
        <w:numPr>
          <w:ilvl w:val="0"/>
          <w:numId w:val="48"/>
        </w:numPr>
        <w:shd w:val="clear" w:color="auto" w:fill="FFFFFF"/>
        <w:spacing w:before="100" w:beforeAutospacing="1" w:after="0" w:afterAutospacing="1" w:line="240" w:lineRule="auto"/>
      </w:pPr>
      <w:r>
        <w:t>NCALC subscriptions going up in line with CPIH 8.8%</w:t>
      </w:r>
    </w:p>
    <w:p w14:paraId="07182211" w14:textId="3BCCFF85" w:rsidR="005D1C9D" w:rsidRDefault="005D1C9D" w:rsidP="005D1C9D">
      <w:pPr>
        <w:pStyle w:val="ListParagraph"/>
        <w:numPr>
          <w:ilvl w:val="0"/>
          <w:numId w:val="48"/>
        </w:numPr>
        <w:shd w:val="clear" w:color="auto" w:fill="FFFFFF"/>
        <w:spacing w:before="100" w:beforeAutospacing="1" w:after="0" w:afterAutospacing="1" w:line="240" w:lineRule="auto"/>
      </w:pPr>
      <w:r>
        <w:t xml:space="preserve">Breakout session on ‘What can Parish Councils do about the cost of living crisis’. Discussed cost savings within councils- so reduced precept/ Supporting households to reduce costs- signposting/ working with other agencies. Actual ideas put into place- Warm rooms/Coat banks/Energy saving advice/Health &amp; Wellbeing sessions/Food banks/using council land to grow food. </w:t>
      </w:r>
    </w:p>
    <w:p w14:paraId="793160EF" w14:textId="72897546" w:rsidR="005D1C9D" w:rsidRDefault="005D1C9D" w:rsidP="005D1C9D">
      <w:pPr>
        <w:pStyle w:val="ListParagraph"/>
        <w:numPr>
          <w:ilvl w:val="0"/>
          <w:numId w:val="48"/>
        </w:numPr>
        <w:shd w:val="clear" w:color="auto" w:fill="FFFFFF"/>
        <w:spacing w:before="100" w:beforeAutospacing="1" w:after="0" w:afterAutospacing="1" w:line="240" w:lineRule="auto"/>
      </w:pPr>
      <w:r>
        <w:t xml:space="preserve">North Northants should be publishing an Anti-poverty Strategy and </w:t>
      </w:r>
      <w:r w:rsidR="001A38E1">
        <w:t>launching</w:t>
      </w:r>
      <w:r>
        <w:t xml:space="preserve"> a Household Support Fund</w:t>
      </w:r>
    </w:p>
    <w:p w14:paraId="150762A4" w14:textId="5BD5C99D" w:rsidR="005D1C9D" w:rsidRPr="005D1C9D" w:rsidRDefault="005D1C9D" w:rsidP="005D1C9D">
      <w:pPr>
        <w:pStyle w:val="ListParagraph"/>
        <w:numPr>
          <w:ilvl w:val="0"/>
          <w:numId w:val="48"/>
        </w:numPr>
        <w:shd w:val="clear" w:color="auto" w:fill="FFFFFF"/>
        <w:spacing w:before="100" w:beforeAutospacing="1" w:after="0" w:afterAutospacing="1" w:line="240" w:lineRule="auto"/>
      </w:pPr>
      <w:r>
        <w:t>Key note speaker-Edmund Gemmell on Climate Change. Many PC ha</w:t>
      </w:r>
      <w:r w:rsidR="00FC63AC">
        <w:t>ve</w:t>
      </w:r>
      <w:r>
        <w:t xml:space="preserve"> declared a Climate Emergency. What can PC do towards Climate Change</w:t>
      </w:r>
      <w:r w:rsidR="00FC63AC">
        <w:t>?</w:t>
      </w:r>
      <w:r>
        <w:t>.</w:t>
      </w:r>
      <w:r w:rsidR="001A38E1">
        <w:t xml:space="preserve"> One council distributed wild flower seeds for front lawn to create a bee corridor. </w:t>
      </w:r>
    </w:p>
    <w:p w14:paraId="0F6E1023" w14:textId="51FF3799" w:rsidR="00D472A0" w:rsidRPr="00ED299D" w:rsidRDefault="00D472A0" w:rsidP="00D472A0">
      <w:pPr>
        <w:shd w:val="clear" w:color="auto" w:fill="FFFFFF"/>
        <w:spacing w:before="100" w:beforeAutospacing="1" w:after="0" w:afterAutospacing="1" w:line="240" w:lineRule="auto"/>
        <w:rPr>
          <w:b/>
        </w:rPr>
      </w:pPr>
    </w:p>
    <w:sectPr w:rsidR="00D472A0" w:rsidRPr="00ED299D" w:rsidSect="002738F3">
      <w:headerReference w:type="default" r:id="rId10"/>
      <w:footerReference w:type="default" r:id="rId11"/>
      <w:pgSz w:w="11906" w:h="16838"/>
      <w:pgMar w:top="720" w:right="720" w:bottom="720" w:left="720" w:header="51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4228" w14:textId="77777777" w:rsidR="006D7CBA" w:rsidRDefault="006D7CBA" w:rsidP="004E13A8">
      <w:pPr>
        <w:spacing w:after="0" w:line="240" w:lineRule="auto"/>
      </w:pPr>
      <w:r>
        <w:separator/>
      </w:r>
    </w:p>
  </w:endnote>
  <w:endnote w:type="continuationSeparator" w:id="0">
    <w:p w14:paraId="38EF5E56" w14:textId="77777777" w:rsidR="006D7CBA" w:rsidRDefault="006D7CBA"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2A5" w14:textId="29297BD7" w:rsidR="0066586C" w:rsidRPr="0066586C" w:rsidRDefault="0066586C" w:rsidP="0066586C">
    <w:pPr>
      <w:spacing w:after="234" w:line="249" w:lineRule="auto"/>
      <w:ind w:left="101" w:hanging="1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C711" w14:textId="77777777" w:rsidR="006D7CBA" w:rsidRDefault="006D7CBA" w:rsidP="004E13A8">
      <w:pPr>
        <w:spacing w:after="0" w:line="240" w:lineRule="auto"/>
      </w:pPr>
      <w:r>
        <w:separator/>
      </w:r>
    </w:p>
  </w:footnote>
  <w:footnote w:type="continuationSeparator" w:id="0">
    <w:p w14:paraId="6E69C16F" w14:textId="77777777" w:rsidR="006D7CBA" w:rsidRDefault="006D7CBA"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98AB" w14:textId="77777777" w:rsidR="005B4577" w:rsidRPr="00656447" w:rsidRDefault="005B4577" w:rsidP="00FC2F54">
    <w:pPr>
      <w:spacing w:after="0" w:line="240" w:lineRule="auto"/>
      <w:ind w:right="1225"/>
      <w:jc w:val="center"/>
      <w:rPr>
        <w:caps/>
        <w:color w:val="6A392C"/>
        <w:sz w:val="52"/>
        <w:szCs w:val="52"/>
      </w:rPr>
    </w:pPr>
    <w:r>
      <w:rPr>
        <w:caps/>
        <w:noProof/>
        <w:sz w:val="52"/>
        <w:szCs w:val="52"/>
      </w:rPr>
      <w:drawing>
        <wp:anchor distT="0" distB="0" distL="114300" distR="114300" simplePos="0" relativeHeight="251659264" behindDoc="1" locked="0" layoutInCell="1" allowOverlap="1" wp14:anchorId="7C7EC3A2" wp14:editId="26241A9C">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4BB6B87A" w14:textId="77777777" w:rsidR="005B4577" w:rsidRPr="002738F3" w:rsidRDefault="005B4577"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3BD010CA" w14:textId="77777777" w:rsidR="005B4577" w:rsidRPr="002738F3" w:rsidRDefault="005B4577"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3820E183" w14:textId="77777777" w:rsidR="005B4577" w:rsidRPr="002738F3" w:rsidRDefault="005B4577"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078270B" w14:textId="77777777" w:rsidR="005B4577" w:rsidRPr="002738F3" w:rsidRDefault="005B4577" w:rsidP="00A74B76">
    <w:pPr>
      <w:spacing w:after="0" w:line="240" w:lineRule="auto"/>
      <w:ind w:right="1225"/>
      <w:jc w:val="center"/>
      <w:rPr>
        <w:sz w:val="20"/>
        <w:szCs w:val="20"/>
      </w:rPr>
    </w:pPr>
  </w:p>
  <w:p w14:paraId="618ADC80" w14:textId="65741BDB" w:rsidR="004E13A8" w:rsidRPr="002738F3" w:rsidRDefault="004E13A8" w:rsidP="005C15F4">
    <w:pPr>
      <w:spacing w:after="0" w:line="240" w:lineRule="auto"/>
      <w:ind w:left="10" w:right="1225" w:firstLine="71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F0F74"/>
    <w:multiLevelType w:val="hybridMultilevel"/>
    <w:tmpl w:val="F7868456"/>
    <w:lvl w:ilvl="0" w:tplc="8076D80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4594A"/>
    <w:multiLevelType w:val="multilevel"/>
    <w:tmpl w:val="809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62F1D"/>
    <w:multiLevelType w:val="hybridMultilevel"/>
    <w:tmpl w:val="3F7E256C"/>
    <w:lvl w:ilvl="0" w:tplc="11BE04EA">
      <w:start w:val="22"/>
      <w:numFmt w:val="decimalZero"/>
      <w:lvlText w:val="2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6A450D0"/>
    <w:multiLevelType w:val="hybridMultilevel"/>
    <w:tmpl w:val="2F6465FA"/>
    <w:lvl w:ilvl="0" w:tplc="7422E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A0592"/>
    <w:multiLevelType w:val="hybridMultilevel"/>
    <w:tmpl w:val="FD868964"/>
    <w:lvl w:ilvl="0" w:tplc="011CF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23032"/>
    <w:multiLevelType w:val="hybridMultilevel"/>
    <w:tmpl w:val="592686E6"/>
    <w:lvl w:ilvl="0" w:tplc="B3287B5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4"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22126"/>
    <w:multiLevelType w:val="multilevel"/>
    <w:tmpl w:val="B02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028AA"/>
    <w:multiLevelType w:val="hybridMultilevel"/>
    <w:tmpl w:val="38EAF59A"/>
    <w:lvl w:ilvl="0" w:tplc="4E6CE42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C26C3D"/>
    <w:multiLevelType w:val="hybridMultilevel"/>
    <w:tmpl w:val="16ECDFAE"/>
    <w:lvl w:ilvl="0" w:tplc="A7A62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B719FA"/>
    <w:multiLevelType w:val="hybridMultilevel"/>
    <w:tmpl w:val="A85C5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3A392F"/>
    <w:multiLevelType w:val="hybridMultilevel"/>
    <w:tmpl w:val="8F3EE18A"/>
    <w:lvl w:ilvl="0" w:tplc="A5147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2" w15:restartNumberingAfterBreak="0">
    <w:nsid w:val="3BC77F24"/>
    <w:multiLevelType w:val="hybridMultilevel"/>
    <w:tmpl w:val="988CBADE"/>
    <w:lvl w:ilvl="0" w:tplc="43CC7128">
      <w:start w:val="1"/>
      <w:numFmt w:val="decimalZero"/>
      <w:lvlText w:val="21/%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3" w15:restartNumberingAfterBreak="0">
    <w:nsid w:val="3CD45045"/>
    <w:multiLevelType w:val="hybridMultilevel"/>
    <w:tmpl w:val="5C4C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8159FC"/>
    <w:multiLevelType w:val="hybridMultilevel"/>
    <w:tmpl w:val="F2EAB96E"/>
    <w:lvl w:ilvl="0" w:tplc="D7C2D8C0">
      <w:start w:val="1"/>
      <w:numFmt w:val="decimal"/>
      <w:lvlText w:val="%1."/>
      <w:lvlJc w:val="left"/>
      <w:pPr>
        <w:ind w:left="873"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5"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1D6441"/>
    <w:multiLevelType w:val="multilevel"/>
    <w:tmpl w:val="A98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07B26"/>
    <w:multiLevelType w:val="hybridMultilevel"/>
    <w:tmpl w:val="0C706A9E"/>
    <w:lvl w:ilvl="0" w:tplc="B7F005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42"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3"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730BB"/>
    <w:multiLevelType w:val="hybridMultilevel"/>
    <w:tmpl w:val="C9DCA52A"/>
    <w:lvl w:ilvl="0" w:tplc="D93C8FAE">
      <w:start w:val="1"/>
      <w:numFmt w:val="lowerLetter"/>
      <w:lvlText w:val="%1)"/>
      <w:lvlJc w:val="left"/>
      <w:pPr>
        <w:ind w:left="636" w:hanging="360"/>
      </w:pPr>
      <w:rPr>
        <w:rFonts w:hint="default"/>
        <w:i w:val="0"/>
        <w:iCs w:val="0"/>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45"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767042819">
    <w:abstractNumId w:val="2"/>
  </w:num>
  <w:num w:numId="2" w16cid:durableId="936644760">
    <w:abstractNumId w:val="46"/>
  </w:num>
  <w:num w:numId="3" w16cid:durableId="745104016">
    <w:abstractNumId w:val="37"/>
  </w:num>
  <w:num w:numId="4" w16cid:durableId="2020808751">
    <w:abstractNumId w:val="15"/>
  </w:num>
  <w:num w:numId="5" w16cid:durableId="784427542">
    <w:abstractNumId w:val="9"/>
  </w:num>
  <w:num w:numId="6" w16cid:durableId="1456680423">
    <w:abstractNumId w:val="24"/>
  </w:num>
  <w:num w:numId="7" w16cid:durableId="346178423">
    <w:abstractNumId w:val="14"/>
  </w:num>
  <w:num w:numId="8" w16cid:durableId="1769347956">
    <w:abstractNumId w:val="43"/>
  </w:num>
  <w:num w:numId="9" w16cid:durableId="1743409117">
    <w:abstractNumId w:val="36"/>
  </w:num>
  <w:num w:numId="10" w16cid:durableId="1580672905">
    <w:abstractNumId w:val="17"/>
  </w:num>
  <w:num w:numId="11" w16cid:durableId="1662082441">
    <w:abstractNumId w:val="40"/>
  </w:num>
  <w:num w:numId="12" w16cid:durableId="1254359300">
    <w:abstractNumId w:val="6"/>
  </w:num>
  <w:num w:numId="13" w16cid:durableId="1093671032">
    <w:abstractNumId w:val="10"/>
  </w:num>
  <w:num w:numId="14" w16cid:durableId="108470431">
    <w:abstractNumId w:val="35"/>
  </w:num>
  <w:num w:numId="15" w16cid:durableId="757866280">
    <w:abstractNumId w:val="11"/>
  </w:num>
  <w:num w:numId="16" w16cid:durableId="351540967">
    <w:abstractNumId w:val="19"/>
  </w:num>
  <w:num w:numId="17" w16cid:durableId="1804734267">
    <w:abstractNumId w:val="26"/>
  </w:num>
  <w:num w:numId="18" w16cid:durableId="1544050507">
    <w:abstractNumId w:val="45"/>
  </w:num>
  <w:num w:numId="19" w16cid:durableId="1475827994">
    <w:abstractNumId w:val="22"/>
  </w:num>
  <w:num w:numId="20" w16cid:durableId="1537547385">
    <w:abstractNumId w:val="20"/>
  </w:num>
  <w:num w:numId="21" w16cid:durableId="170027819">
    <w:abstractNumId w:val="21"/>
  </w:num>
  <w:num w:numId="22" w16cid:durableId="14772993">
    <w:abstractNumId w:val="28"/>
  </w:num>
  <w:num w:numId="23" w16cid:durableId="1692533187">
    <w:abstractNumId w:val="31"/>
  </w:num>
  <w:num w:numId="24" w16cid:durableId="11538907">
    <w:abstractNumId w:val="1"/>
  </w:num>
  <w:num w:numId="25" w16cid:durableId="697659233">
    <w:abstractNumId w:val="30"/>
  </w:num>
  <w:num w:numId="26" w16cid:durableId="1522285036">
    <w:abstractNumId w:val="8"/>
  </w:num>
  <w:num w:numId="27" w16cid:durableId="175460627">
    <w:abstractNumId w:val="23"/>
  </w:num>
  <w:num w:numId="28" w16cid:durableId="1410692878">
    <w:abstractNumId w:val="0"/>
  </w:num>
  <w:num w:numId="29" w16cid:durableId="2106071143">
    <w:abstractNumId w:val="47"/>
  </w:num>
  <w:num w:numId="30" w16cid:durableId="1714622152">
    <w:abstractNumId w:val="32"/>
  </w:num>
  <w:num w:numId="31" w16cid:durableId="1284001474">
    <w:abstractNumId w:val="42"/>
  </w:num>
  <w:num w:numId="32" w16cid:durableId="530611450">
    <w:abstractNumId w:val="41"/>
  </w:num>
  <w:num w:numId="33" w16cid:durableId="598029792">
    <w:abstractNumId w:val="18"/>
  </w:num>
  <w:num w:numId="34" w16cid:durableId="44724531">
    <w:abstractNumId w:val="5"/>
  </w:num>
  <w:num w:numId="35" w16cid:durableId="2007970914">
    <w:abstractNumId w:val="29"/>
  </w:num>
  <w:num w:numId="36" w16cid:durableId="1751080653">
    <w:abstractNumId w:val="7"/>
  </w:num>
  <w:num w:numId="37" w16cid:durableId="1423574621">
    <w:abstractNumId w:val="39"/>
  </w:num>
  <w:num w:numId="38" w16cid:durableId="973565662">
    <w:abstractNumId w:val="3"/>
  </w:num>
  <w:num w:numId="39" w16cid:durableId="623266835">
    <w:abstractNumId w:val="27"/>
  </w:num>
  <w:num w:numId="40" w16cid:durableId="524371164">
    <w:abstractNumId w:val="12"/>
  </w:num>
  <w:num w:numId="41" w16cid:durableId="1494636271">
    <w:abstractNumId w:val="44"/>
  </w:num>
  <w:num w:numId="42" w16cid:durableId="1311406210">
    <w:abstractNumId w:val="34"/>
  </w:num>
  <w:num w:numId="43" w16cid:durableId="1949043177">
    <w:abstractNumId w:val="13"/>
  </w:num>
  <w:num w:numId="44" w16cid:durableId="395007093">
    <w:abstractNumId w:val="16"/>
  </w:num>
  <w:num w:numId="45" w16cid:durableId="1103184935">
    <w:abstractNumId w:val="4"/>
  </w:num>
  <w:num w:numId="46" w16cid:durableId="1171528122">
    <w:abstractNumId w:val="38"/>
  </w:num>
  <w:num w:numId="47" w16cid:durableId="726952949">
    <w:abstractNumId w:val="25"/>
  </w:num>
  <w:num w:numId="48" w16cid:durableId="21113887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162AC"/>
    <w:rsid w:val="00026DD0"/>
    <w:rsid w:val="00030E86"/>
    <w:rsid w:val="00037CAF"/>
    <w:rsid w:val="000472F2"/>
    <w:rsid w:val="0005659C"/>
    <w:rsid w:val="00066981"/>
    <w:rsid w:val="00077631"/>
    <w:rsid w:val="00087E6B"/>
    <w:rsid w:val="000926AC"/>
    <w:rsid w:val="000952BE"/>
    <w:rsid w:val="000B1AC6"/>
    <w:rsid w:val="000B7652"/>
    <w:rsid w:val="000E4F5B"/>
    <w:rsid w:val="000E6245"/>
    <w:rsid w:val="000E6DA7"/>
    <w:rsid w:val="000F0C5E"/>
    <w:rsid w:val="000F4BD3"/>
    <w:rsid w:val="000F720A"/>
    <w:rsid w:val="000F7658"/>
    <w:rsid w:val="00102326"/>
    <w:rsid w:val="0010299B"/>
    <w:rsid w:val="0011032A"/>
    <w:rsid w:val="00111B94"/>
    <w:rsid w:val="00115B5B"/>
    <w:rsid w:val="001163E4"/>
    <w:rsid w:val="00125C43"/>
    <w:rsid w:val="00133BAF"/>
    <w:rsid w:val="00135CB0"/>
    <w:rsid w:val="001379E4"/>
    <w:rsid w:val="00145E9D"/>
    <w:rsid w:val="00154DCE"/>
    <w:rsid w:val="00160509"/>
    <w:rsid w:val="00172FEE"/>
    <w:rsid w:val="001813B2"/>
    <w:rsid w:val="001834E6"/>
    <w:rsid w:val="00185A00"/>
    <w:rsid w:val="0018700A"/>
    <w:rsid w:val="001A2DDC"/>
    <w:rsid w:val="001A38E1"/>
    <w:rsid w:val="001A3A15"/>
    <w:rsid w:val="001A621D"/>
    <w:rsid w:val="001C5438"/>
    <w:rsid w:val="001D2FA4"/>
    <w:rsid w:val="001E2FE8"/>
    <w:rsid w:val="001E66F5"/>
    <w:rsid w:val="00211EB3"/>
    <w:rsid w:val="00213F59"/>
    <w:rsid w:val="00213FC8"/>
    <w:rsid w:val="0022540B"/>
    <w:rsid w:val="00241831"/>
    <w:rsid w:val="00244508"/>
    <w:rsid w:val="00247750"/>
    <w:rsid w:val="0025205B"/>
    <w:rsid w:val="00255575"/>
    <w:rsid w:val="00257BCA"/>
    <w:rsid w:val="0026675B"/>
    <w:rsid w:val="00270C15"/>
    <w:rsid w:val="002738CB"/>
    <w:rsid w:val="002738F3"/>
    <w:rsid w:val="00281667"/>
    <w:rsid w:val="002838A9"/>
    <w:rsid w:val="00286141"/>
    <w:rsid w:val="002877E6"/>
    <w:rsid w:val="0029668C"/>
    <w:rsid w:val="002A396C"/>
    <w:rsid w:val="002D38FA"/>
    <w:rsid w:val="002D7AAA"/>
    <w:rsid w:val="002E2188"/>
    <w:rsid w:val="002E50C5"/>
    <w:rsid w:val="002E683D"/>
    <w:rsid w:val="002F02A7"/>
    <w:rsid w:val="002F39AC"/>
    <w:rsid w:val="003107C7"/>
    <w:rsid w:val="00320A8C"/>
    <w:rsid w:val="00355E8C"/>
    <w:rsid w:val="00355EDA"/>
    <w:rsid w:val="00355F5D"/>
    <w:rsid w:val="00356487"/>
    <w:rsid w:val="00360C4A"/>
    <w:rsid w:val="003662E1"/>
    <w:rsid w:val="003819CB"/>
    <w:rsid w:val="003826C0"/>
    <w:rsid w:val="00383463"/>
    <w:rsid w:val="00397B25"/>
    <w:rsid w:val="003A0743"/>
    <w:rsid w:val="003A3178"/>
    <w:rsid w:val="003A7C76"/>
    <w:rsid w:val="003B7526"/>
    <w:rsid w:val="003C20E2"/>
    <w:rsid w:val="003D118C"/>
    <w:rsid w:val="003D2F1C"/>
    <w:rsid w:val="003F4104"/>
    <w:rsid w:val="004075F2"/>
    <w:rsid w:val="00443142"/>
    <w:rsid w:val="00464878"/>
    <w:rsid w:val="00466936"/>
    <w:rsid w:val="00474271"/>
    <w:rsid w:val="00491897"/>
    <w:rsid w:val="00495E8C"/>
    <w:rsid w:val="004A07E8"/>
    <w:rsid w:val="004A08F4"/>
    <w:rsid w:val="004A2B49"/>
    <w:rsid w:val="004A3CDD"/>
    <w:rsid w:val="004B472C"/>
    <w:rsid w:val="004C7584"/>
    <w:rsid w:val="004D03E7"/>
    <w:rsid w:val="004E13A8"/>
    <w:rsid w:val="004E71C6"/>
    <w:rsid w:val="00503ED6"/>
    <w:rsid w:val="005372E2"/>
    <w:rsid w:val="00552004"/>
    <w:rsid w:val="00553DF1"/>
    <w:rsid w:val="00562F89"/>
    <w:rsid w:val="00563A6D"/>
    <w:rsid w:val="00592E64"/>
    <w:rsid w:val="00597785"/>
    <w:rsid w:val="005A2121"/>
    <w:rsid w:val="005A24E9"/>
    <w:rsid w:val="005A66F5"/>
    <w:rsid w:val="005B4577"/>
    <w:rsid w:val="005C15F4"/>
    <w:rsid w:val="005D1C9D"/>
    <w:rsid w:val="005E0257"/>
    <w:rsid w:val="005E1750"/>
    <w:rsid w:val="005E3869"/>
    <w:rsid w:val="005E6D0D"/>
    <w:rsid w:val="005F3732"/>
    <w:rsid w:val="00601F29"/>
    <w:rsid w:val="006022C7"/>
    <w:rsid w:val="006033E7"/>
    <w:rsid w:val="0064035A"/>
    <w:rsid w:val="00660823"/>
    <w:rsid w:val="0066586C"/>
    <w:rsid w:val="00673E8F"/>
    <w:rsid w:val="00680DF3"/>
    <w:rsid w:val="0068143D"/>
    <w:rsid w:val="00682B18"/>
    <w:rsid w:val="00683BE4"/>
    <w:rsid w:val="00695C9D"/>
    <w:rsid w:val="006A34BB"/>
    <w:rsid w:val="006A712D"/>
    <w:rsid w:val="006C073A"/>
    <w:rsid w:val="006C15A4"/>
    <w:rsid w:val="006C5E07"/>
    <w:rsid w:val="006D16BF"/>
    <w:rsid w:val="006D3653"/>
    <w:rsid w:val="006D7CBA"/>
    <w:rsid w:val="006E5A07"/>
    <w:rsid w:val="007152B3"/>
    <w:rsid w:val="00716D89"/>
    <w:rsid w:val="007568AD"/>
    <w:rsid w:val="00774055"/>
    <w:rsid w:val="00775205"/>
    <w:rsid w:val="00791D29"/>
    <w:rsid w:val="007A02D5"/>
    <w:rsid w:val="007A1D10"/>
    <w:rsid w:val="007A6C7D"/>
    <w:rsid w:val="007B777A"/>
    <w:rsid w:val="007C1663"/>
    <w:rsid w:val="007C1D06"/>
    <w:rsid w:val="007C6390"/>
    <w:rsid w:val="007C7E8D"/>
    <w:rsid w:val="00800A9C"/>
    <w:rsid w:val="00804FFA"/>
    <w:rsid w:val="008112A5"/>
    <w:rsid w:val="0081541D"/>
    <w:rsid w:val="00817BB2"/>
    <w:rsid w:val="008201E4"/>
    <w:rsid w:val="00820FDE"/>
    <w:rsid w:val="00827321"/>
    <w:rsid w:val="00833CA5"/>
    <w:rsid w:val="0084405E"/>
    <w:rsid w:val="0086011D"/>
    <w:rsid w:val="0086269E"/>
    <w:rsid w:val="0087013A"/>
    <w:rsid w:val="00870916"/>
    <w:rsid w:val="008756DF"/>
    <w:rsid w:val="008831AF"/>
    <w:rsid w:val="008911B2"/>
    <w:rsid w:val="00895DDE"/>
    <w:rsid w:val="008A03FF"/>
    <w:rsid w:val="008A2D12"/>
    <w:rsid w:val="008A5C56"/>
    <w:rsid w:val="008B16D1"/>
    <w:rsid w:val="009021C8"/>
    <w:rsid w:val="0090621A"/>
    <w:rsid w:val="009079B3"/>
    <w:rsid w:val="00914A8A"/>
    <w:rsid w:val="00915D63"/>
    <w:rsid w:val="0092459C"/>
    <w:rsid w:val="009307D5"/>
    <w:rsid w:val="0093568E"/>
    <w:rsid w:val="0094384A"/>
    <w:rsid w:val="00946AAD"/>
    <w:rsid w:val="00951EC6"/>
    <w:rsid w:val="00952377"/>
    <w:rsid w:val="00954D09"/>
    <w:rsid w:val="0095669E"/>
    <w:rsid w:val="00961B10"/>
    <w:rsid w:val="00965833"/>
    <w:rsid w:val="00976F61"/>
    <w:rsid w:val="009860F9"/>
    <w:rsid w:val="00990686"/>
    <w:rsid w:val="00994D9A"/>
    <w:rsid w:val="00994F6B"/>
    <w:rsid w:val="009C07B1"/>
    <w:rsid w:val="009D2982"/>
    <w:rsid w:val="009E2146"/>
    <w:rsid w:val="009E6D30"/>
    <w:rsid w:val="009F7602"/>
    <w:rsid w:val="00A00BC5"/>
    <w:rsid w:val="00A02B59"/>
    <w:rsid w:val="00A10D2C"/>
    <w:rsid w:val="00A260B3"/>
    <w:rsid w:val="00A26EC1"/>
    <w:rsid w:val="00A362FA"/>
    <w:rsid w:val="00A45FEB"/>
    <w:rsid w:val="00A6142D"/>
    <w:rsid w:val="00A77F55"/>
    <w:rsid w:val="00A90F91"/>
    <w:rsid w:val="00AA40E6"/>
    <w:rsid w:val="00AA4475"/>
    <w:rsid w:val="00AB2186"/>
    <w:rsid w:val="00AB422A"/>
    <w:rsid w:val="00AB4A52"/>
    <w:rsid w:val="00AC33E7"/>
    <w:rsid w:val="00AC6CBC"/>
    <w:rsid w:val="00AC7DB9"/>
    <w:rsid w:val="00AD479B"/>
    <w:rsid w:val="00AD5094"/>
    <w:rsid w:val="00AE7CE2"/>
    <w:rsid w:val="00AF5431"/>
    <w:rsid w:val="00B142CA"/>
    <w:rsid w:val="00B22AF3"/>
    <w:rsid w:val="00B2772B"/>
    <w:rsid w:val="00B34284"/>
    <w:rsid w:val="00B40BDC"/>
    <w:rsid w:val="00B5167F"/>
    <w:rsid w:val="00B55C71"/>
    <w:rsid w:val="00B67349"/>
    <w:rsid w:val="00B774BD"/>
    <w:rsid w:val="00B776BE"/>
    <w:rsid w:val="00B94853"/>
    <w:rsid w:val="00B94D5E"/>
    <w:rsid w:val="00BB4013"/>
    <w:rsid w:val="00BB7D3B"/>
    <w:rsid w:val="00BD008D"/>
    <w:rsid w:val="00BD74E2"/>
    <w:rsid w:val="00BE20C3"/>
    <w:rsid w:val="00C04D8E"/>
    <w:rsid w:val="00C05202"/>
    <w:rsid w:val="00C15E06"/>
    <w:rsid w:val="00C201D7"/>
    <w:rsid w:val="00C24290"/>
    <w:rsid w:val="00C278FE"/>
    <w:rsid w:val="00C528C2"/>
    <w:rsid w:val="00C53711"/>
    <w:rsid w:val="00C5395A"/>
    <w:rsid w:val="00C60CCD"/>
    <w:rsid w:val="00C77A6F"/>
    <w:rsid w:val="00C84572"/>
    <w:rsid w:val="00C96E49"/>
    <w:rsid w:val="00CA127C"/>
    <w:rsid w:val="00CA2DB9"/>
    <w:rsid w:val="00CA363D"/>
    <w:rsid w:val="00CB013C"/>
    <w:rsid w:val="00CB3C53"/>
    <w:rsid w:val="00CC28A7"/>
    <w:rsid w:val="00CD3609"/>
    <w:rsid w:val="00CD7809"/>
    <w:rsid w:val="00CE22D0"/>
    <w:rsid w:val="00CF3FB5"/>
    <w:rsid w:val="00CF7280"/>
    <w:rsid w:val="00D05FCA"/>
    <w:rsid w:val="00D07425"/>
    <w:rsid w:val="00D160DB"/>
    <w:rsid w:val="00D22E14"/>
    <w:rsid w:val="00D34C53"/>
    <w:rsid w:val="00D42E3B"/>
    <w:rsid w:val="00D46F8F"/>
    <w:rsid w:val="00D472A0"/>
    <w:rsid w:val="00D55442"/>
    <w:rsid w:val="00D5760C"/>
    <w:rsid w:val="00D62333"/>
    <w:rsid w:val="00D62AA1"/>
    <w:rsid w:val="00D654FE"/>
    <w:rsid w:val="00D7025A"/>
    <w:rsid w:val="00D7108C"/>
    <w:rsid w:val="00D729F0"/>
    <w:rsid w:val="00D74015"/>
    <w:rsid w:val="00D76874"/>
    <w:rsid w:val="00D865CA"/>
    <w:rsid w:val="00D872F4"/>
    <w:rsid w:val="00D90ADF"/>
    <w:rsid w:val="00D94BC3"/>
    <w:rsid w:val="00DA0938"/>
    <w:rsid w:val="00DB0577"/>
    <w:rsid w:val="00DB3DC1"/>
    <w:rsid w:val="00DB5CA7"/>
    <w:rsid w:val="00DB73DE"/>
    <w:rsid w:val="00DC1C50"/>
    <w:rsid w:val="00DE7EF6"/>
    <w:rsid w:val="00DF42DC"/>
    <w:rsid w:val="00E07B54"/>
    <w:rsid w:val="00E11F60"/>
    <w:rsid w:val="00E12D26"/>
    <w:rsid w:val="00E34E0E"/>
    <w:rsid w:val="00E40BAC"/>
    <w:rsid w:val="00E476B6"/>
    <w:rsid w:val="00E5059F"/>
    <w:rsid w:val="00E552DD"/>
    <w:rsid w:val="00E86342"/>
    <w:rsid w:val="00E90FD6"/>
    <w:rsid w:val="00EA68D3"/>
    <w:rsid w:val="00EB1C10"/>
    <w:rsid w:val="00EC189D"/>
    <w:rsid w:val="00EC5E48"/>
    <w:rsid w:val="00ED2952"/>
    <w:rsid w:val="00ED299D"/>
    <w:rsid w:val="00ED2AD5"/>
    <w:rsid w:val="00ED6EA5"/>
    <w:rsid w:val="00ED7BFD"/>
    <w:rsid w:val="00EE6310"/>
    <w:rsid w:val="00EE7A48"/>
    <w:rsid w:val="00F207E3"/>
    <w:rsid w:val="00F22CA0"/>
    <w:rsid w:val="00F24658"/>
    <w:rsid w:val="00F253AF"/>
    <w:rsid w:val="00F34497"/>
    <w:rsid w:val="00F35123"/>
    <w:rsid w:val="00F4469B"/>
    <w:rsid w:val="00F44E1C"/>
    <w:rsid w:val="00F6575D"/>
    <w:rsid w:val="00F7062E"/>
    <w:rsid w:val="00F714BF"/>
    <w:rsid w:val="00F71F9F"/>
    <w:rsid w:val="00F72C43"/>
    <w:rsid w:val="00F756A4"/>
    <w:rsid w:val="00F81E60"/>
    <w:rsid w:val="00F851D8"/>
    <w:rsid w:val="00F86ABE"/>
    <w:rsid w:val="00F86E5C"/>
    <w:rsid w:val="00F87252"/>
    <w:rsid w:val="00FA5542"/>
    <w:rsid w:val="00FB074A"/>
    <w:rsid w:val="00FC63AC"/>
    <w:rsid w:val="00FD48FB"/>
    <w:rsid w:val="00FD69C4"/>
    <w:rsid w:val="00FE0A5A"/>
    <w:rsid w:val="00FE26B5"/>
    <w:rsid w:val="00FE3E45"/>
    <w:rsid w:val="00FE5D0A"/>
    <w:rsid w:val="00FE79F9"/>
    <w:rsid w:val="00FF2088"/>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table" w:customStyle="1" w:styleId="TableGrid1">
    <w:name w:val="Table Grid1"/>
    <w:basedOn w:val="TableNormal"/>
    <w:next w:val="TableGrid"/>
    <w:uiPriority w:val="59"/>
    <w:rsid w:val="009021C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08F4"/>
    <w:pPr>
      <w:widowControl w:val="0"/>
      <w:autoSpaceDE w:val="0"/>
      <w:autoSpaceDN w:val="0"/>
      <w:spacing w:after="0" w:line="240" w:lineRule="auto"/>
      <w:ind w:left="109"/>
    </w:pPr>
    <w:rPr>
      <w:color w:val="auto"/>
      <w:lang w:eastAsia="en-US"/>
    </w:rPr>
  </w:style>
  <w:style w:type="character" w:styleId="Hyperlink">
    <w:name w:val="Hyperlink"/>
    <w:basedOn w:val="DefaultParagraphFont"/>
    <w:uiPriority w:val="99"/>
    <w:unhideWhenUsed/>
    <w:rsid w:val="005E6D0D"/>
    <w:rPr>
      <w:color w:val="0563C1" w:themeColor="hyperlink"/>
      <w:u w:val="single"/>
    </w:rPr>
  </w:style>
  <w:style w:type="character" w:styleId="UnresolvedMention">
    <w:name w:val="Unresolved Mention"/>
    <w:basedOn w:val="DefaultParagraphFont"/>
    <w:uiPriority w:val="99"/>
    <w:semiHidden/>
    <w:unhideWhenUsed/>
    <w:rsid w:val="005E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2456">
      <w:bodyDiv w:val="1"/>
      <w:marLeft w:val="0"/>
      <w:marRight w:val="0"/>
      <w:marTop w:val="0"/>
      <w:marBottom w:val="0"/>
      <w:divBdr>
        <w:top w:val="none" w:sz="0" w:space="0" w:color="auto"/>
        <w:left w:val="none" w:sz="0" w:space="0" w:color="auto"/>
        <w:bottom w:val="none" w:sz="0" w:space="0" w:color="auto"/>
        <w:right w:val="none" w:sz="0" w:space="0" w:color="auto"/>
      </w:divBdr>
      <w:divsChild>
        <w:div w:id="1909143448">
          <w:marLeft w:val="0"/>
          <w:marRight w:val="0"/>
          <w:marTop w:val="0"/>
          <w:marBottom w:val="0"/>
          <w:divBdr>
            <w:top w:val="none" w:sz="0" w:space="0" w:color="auto"/>
            <w:left w:val="none" w:sz="0" w:space="0" w:color="auto"/>
            <w:bottom w:val="none" w:sz="0" w:space="0" w:color="auto"/>
            <w:right w:val="none" w:sz="0" w:space="0" w:color="auto"/>
          </w:divBdr>
        </w:div>
        <w:div w:id="1655179132">
          <w:marLeft w:val="0"/>
          <w:marRight w:val="0"/>
          <w:marTop w:val="0"/>
          <w:marBottom w:val="0"/>
          <w:divBdr>
            <w:top w:val="none" w:sz="0" w:space="0" w:color="auto"/>
            <w:left w:val="none" w:sz="0" w:space="0" w:color="auto"/>
            <w:bottom w:val="none" w:sz="0" w:space="0" w:color="auto"/>
            <w:right w:val="none" w:sz="0" w:space="0" w:color="auto"/>
          </w:divBdr>
        </w:div>
        <w:div w:id="529801655">
          <w:marLeft w:val="0"/>
          <w:marRight w:val="0"/>
          <w:marTop w:val="0"/>
          <w:marBottom w:val="0"/>
          <w:divBdr>
            <w:top w:val="none" w:sz="0" w:space="0" w:color="auto"/>
            <w:left w:val="none" w:sz="0" w:space="0" w:color="auto"/>
            <w:bottom w:val="none" w:sz="0" w:space="0" w:color="auto"/>
            <w:right w:val="none" w:sz="0" w:space="0" w:color="auto"/>
          </w:divBdr>
        </w:div>
        <w:div w:id="1911113789">
          <w:marLeft w:val="0"/>
          <w:marRight w:val="0"/>
          <w:marTop w:val="0"/>
          <w:marBottom w:val="0"/>
          <w:divBdr>
            <w:top w:val="none" w:sz="0" w:space="0" w:color="auto"/>
            <w:left w:val="none" w:sz="0" w:space="0" w:color="auto"/>
            <w:bottom w:val="none" w:sz="0" w:space="0" w:color="auto"/>
            <w:right w:val="none" w:sz="0" w:space="0" w:color="auto"/>
          </w:divBdr>
        </w:div>
        <w:div w:id="1746755885">
          <w:marLeft w:val="0"/>
          <w:marRight w:val="0"/>
          <w:marTop w:val="0"/>
          <w:marBottom w:val="0"/>
          <w:divBdr>
            <w:top w:val="none" w:sz="0" w:space="0" w:color="auto"/>
            <w:left w:val="none" w:sz="0" w:space="0" w:color="auto"/>
            <w:bottom w:val="none" w:sz="0" w:space="0" w:color="auto"/>
            <w:right w:val="none" w:sz="0" w:space="0" w:color="auto"/>
          </w:divBdr>
        </w:div>
        <w:div w:id="836967525">
          <w:marLeft w:val="0"/>
          <w:marRight w:val="0"/>
          <w:marTop w:val="0"/>
          <w:marBottom w:val="0"/>
          <w:divBdr>
            <w:top w:val="none" w:sz="0" w:space="0" w:color="auto"/>
            <w:left w:val="none" w:sz="0" w:space="0" w:color="auto"/>
            <w:bottom w:val="none" w:sz="0" w:space="0" w:color="auto"/>
            <w:right w:val="none" w:sz="0" w:space="0" w:color="auto"/>
          </w:divBdr>
        </w:div>
        <w:div w:id="1696613528">
          <w:marLeft w:val="0"/>
          <w:marRight w:val="0"/>
          <w:marTop w:val="0"/>
          <w:marBottom w:val="0"/>
          <w:divBdr>
            <w:top w:val="none" w:sz="0" w:space="0" w:color="auto"/>
            <w:left w:val="none" w:sz="0" w:space="0" w:color="auto"/>
            <w:bottom w:val="none" w:sz="0" w:space="0" w:color="auto"/>
            <w:right w:val="none" w:sz="0" w:space="0" w:color="auto"/>
          </w:divBdr>
        </w:div>
        <w:div w:id="192424183">
          <w:marLeft w:val="0"/>
          <w:marRight w:val="0"/>
          <w:marTop w:val="0"/>
          <w:marBottom w:val="0"/>
          <w:divBdr>
            <w:top w:val="none" w:sz="0" w:space="0" w:color="auto"/>
            <w:left w:val="none" w:sz="0" w:space="0" w:color="auto"/>
            <w:bottom w:val="none" w:sz="0" w:space="0" w:color="auto"/>
            <w:right w:val="none" w:sz="0" w:space="0" w:color="auto"/>
          </w:divBdr>
        </w:div>
        <w:div w:id="1875387350">
          <w:marLeft w:val="0"/>
          <w:marRight w:val="0"/>
          <w:marTop w:val="0"/>
          <w:marBottom w:val="0"/>
          <w:divBdr>
            <w:top w:val="none" w:sz="0" w:space="0" w:color="auto"/>
            <w:left w:val="none" w:sz="0" w:space="0" w:color="auto"/>
            <w:bottom w:val="none" w:sz="0" w:space="0" w:color="auto"/>
            <w:right w:val="none" w:sz="0" w:space="0" w:color="auto"/>
          </w:divBdr>
          <w:divsChild>
            <w:div w:id="477847549">
              <w:marLeft w:val="0"/>
              <w:marRight w:val="0"/>
              <w:marTop w:val="0"/>
              <w:marBottom w:val="0"/>
              <w:divBdr>
                <w:top w:val="none" w:sz="0" w:space="0" w:color="auto"/>
                <w:left w:val="none" w:sz="0" w:space="0" w:color="auto"/>
                <w:bottom w:val="none" w:sz="0" w:space="0" w:color="auto"/>
                <w:right w:val="none" w:sz="0" w:space="0" w:color="auto"/>
              </w:divBdr>
            </w:div>
            <w:div w:id="977612673">
              <w:marLeft w:val="0"/>
              <w:marRight w:val="0"/>
              <w:marTop w:val="0"/>
              <w:marBottom w:val="0"/>
              <w:divBdr>
                <w:top w:val="none" w:sz="0" w:space="0" w:color="auto"/>
                <w:left w:val="none" w:sz="0" w:space="0" w:color="auto"/>
                <w:bottom w:val="none" w:sz="0" w:space="0" w:color="auto"/>
                <w:right w:val="none" w:sz="0" w:space="0" w:color="auto"/>
              </w:divBdr>
              <w:divsChild>
                <w:div w:id="427848601">
                  <w:marLeft w:val="0"/>
                  <w:marRight w:val="0"/>
                  <w:marTop w:val="0"/>
                  <w:marBottom w:val="0"/>
                  <w:divBdr>
                    <w:top w:val="none" w:sz="0" w:space="0" w:color="auto"/>
                    <w:left w:val="none" w:sz="0" w:space="0" w:color="auto"/>
                    <w:bottom w:val="none" w:sz="0" w:space="0" w:color="auto"/>
                    <w:right w:val="none" w:sz="0" w:space="0" w:color="auto"/>
                  </w:divBdr>
                </w:div>
                <w:div w:id="150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1303">
          <w:marLeft w:val="0"/>
          <w:marRight w:val="0"/>
          <w:marTop w:val="0"/>
          <w:marBottom w:val="0"/>
          <w:divBdr>
            <w:top w:val="none" w:sz="0" w:space="0" w:color="auto"/>
            <w:left w:val="none" w:sz="0" w:space="0" w:color="auto"/>
            <w:bottom w:val="none" w:sz="0" w:space="0" w:color="auto"/>
            <w:right w:val="none" w:sz="0" w:space="0" w:color="auto"/>
          </w:divBdr>
        </w:div>
        <w:div w:id="1190609326">
          <w:marLeft w:val="0"/>
          <w:marRight w:val="0"/>
          <w:marTop w:val="0"/>
          <w:marBottom w:val="0"/>
          <w:divBdr>
            <w:top w:val="none" w:sz="0" w:space="0" w:color="auto"/>
            <w:left w:val="none" w:sz="0" w:space="0" w:color="auto"/>
            <w:bottom w:val="none" w:sz="0" w:space="0" w:color="auto"/>
            <w:right w:val="none" w:sz="0" w:space="0" w:color="auto"/>
          </w:divBdr>
          <w:divsChild>
            <w:div w:id="1131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7F3C-7D67-4D25-AB8A-D13348E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Islip Parish Council</cp:lastModifiedBy>
  <cp:revision>12</cp:revision>
  <cp:lastPrinted>2022-09-20T14:55:00Z</cp:lastPrinted>
  <dcterms:created xsi:type="dcterms:W3CDTF">2022-10-31T10:18:00Z</dcterms:created>
  <dcterms:modified xsi:type="dcterms:W3CDTF">2022-11-08T17:08:00Z</dcterms:modified>
</cp:coreProperties>
</file>