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17F1" w14:textId="3450D11E" w:rsidR="00D5010B" w:rsidRDefault="00A83957" w:rsidP="00AD718D">
      <w:pPr>
        <w:spacing w:after="0" w:line="249" w:lineRule="auto"/>
        <w:rPr>
          <w:rFonts w:ascii="Times New Roman" w:hAnsi="Times New Roman" w:cs="Times New Roman"/>
          <w:bCs/>
          <w:sz w:val="24"/>
          <w:szCs w:val="24"/>
        </w:rPr>
      </w:pPr>
      <w:r>
        <w:rPr>
          <w:rFonts w:ascii="Times New Roman" w:hAnsi="Times New Roman" w:cs="Times New Roman"/>
          <w:bCs/>
          <w:sz w:val="24"/>
          <w:szCs w:val="24"/>
        </w:rPr>
        <w:t>9</w:t>
      </w:r>
      <w:r w:rsidRPr="00A8395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AE303F">
        <w:rPr>
          <w:rFonts w:ascii="Times New Roman" w:hAnsi="Times New Roman" w:cs="Times New Roman"/>
          <w:bCs/>
          <w:sz w:val="24"/>
          <w:szCs w:val="24"/>
        </w:rPr>
        <w:t>March</w:t>
      </w:r>
      <w:r>
        <w:rPr>
          <w:rFonts w:ascii="Times New Roman" w:hAnsi="Times New Roman" w:cs="Times New Roman"/>
          <w:bCs/>
          <w:sz w:val="24"/>
          <w:szCs w:val="24"/>
        </w:rPr>
        <w:t xml:space="preserve"> 2022</w:t>
      </w:r>
    </w:p>
    <w:p w14:paraId="6064B9DE" w14:textId="77777777" w:rsidR="00CC0893" w:rsidRDefault="00CC0893" w:rsidP="00AD718D">
      <w:pPr>
        <w:spacing w:after="0" w:line="249" w:lineRule="auto"/>
        <w:rPr>
          <w:rFonts w:ascii="Times New Roman" w:hAnsi="Times New Roman" w:cs="Times New Roman"/>
          <w:bCs/>
          <w:sz w:val="24"/>
          <w:szCs w:val="24"/>
        </w:rPr>
      </w:pPr>
    </w:p>
    <w:p w14:paraId="5FCED756" w14:textId="14D93D2C" w:rsidR="00983542" w:rsidRPr="001E29AF" w:rsidRDefault="00D5010B" w:rsidP="00AD718D">
      <w:pPr>
        <w:spacing w:after="0" w:line="249"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1" locked="0" layoutInCell="1" allowOverlap="1" wp14:anchorId="19BD0451" wp14:editId="329371EC">
            <wp:simplePos x="0" y="0"/>
            <wp:positionH relativeFrom="margin">
              <wp:posOffset>1954530</wp:posOffset>
            </wp:positionH>
            <wp:positionV relativeFrom="page">
              <wp:posOffset>2112645</wp:posOffset>
            </wp:positionV>
            <wp:extent cx="361950" cy="314325"/>
            <wp:effectExtent l="0" t="0" r="0" b="9525"/>
            <wp:wrapTight wrapText="bothSides">
              <wp:wrapPolygon edited="0">
                <wp:start x="0" y="0"/>
                <wp:lineTo x="0" y="20945"/>
                <wp:lineTo x="20463" y="20945"/>
                <wp:lineTo x="20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31653" t="13253" r="27139" b="14458"/>
                    <a:stretch/>
                  </pic:blipFill>
                  <pic:spPr bwMode="auto">
                    <a:xfrm>
                      <a:off x="0" y="0"/>
                      <a:ext cx="36195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549" w:rsidRPr="00742549">
        <w:rPr>
          <w:rFonts w:ascii="Times New Roman" w:hAnsi="Times New Roman" w:cs="Times New Roman"/>
          <w:bCs/>
          <w:sz w:val="24"/>
          <w:szCs w:val="24"/>
        </w:rPr>
        <w:t xml:space="preserve">To All Members of the Council -You are hereby summoned to attend the meeting of Islip Parish Council </w:t>
      </w:r>
      <w:r w:rsidR="00307E89">
        <w:rPr>
          <w:rFonts w:ascii="Times New Roman" w:hAnsi="Times New Roman" w:cs="Times New Roman"/>
          <w:bCs/>
          <w:sz w:val="24"/>
          <w:szCs w:val="24"/>
        </w:rPr>
        <w:t xml:space="preserve">at the </w:t>
      </w:r>
      <w:r w:rsidR="000916EC" w:rsidRPr="00D95EA7">
        <w:rPr>
          <w:rFonts w:ascii="Times New Roman" w:hAnsi="Times New Roman" w:cs="Times New Roman"/>
          <w:b/>
          <w:sz w:val="24"/>
          <w:szCs w:val="24"/>
        </w:rPr>
        <w:t>Village Hall</w:t>
      </w:r>
      <w:r w:rsidR="000916EC">
        <w:rPr>
          <w:rFonts w:ascii="Times New Roman" w:hAnsi="Times New Roman" w:cs="Times New Roman"/>
          <w:bCs/>
          <w:sz w:val="24"/>
          <w:szCs w:val="24"/>
        </w:rPr>
        <w:t>,</w:t>
      </w:r>
      <w:r w:rsidR="00307E89">
        <w:rPr>
          <w:rFonts w:ascii="Times New Roman" w:hAnsi="Times New Roman" w:cs="Times New Roman"/>
          <w:bCs/>
          <w:sz w:val="24"/>
          <w:szCs w:val="24"/>
        </w:rPr>
        <w:t xml:space="preserve"> Islip </w:t>
      </w:r>
      <w:r w:rsidR="00742549" w:rsidRPr="00742549">
        <w:rPr>
          <w:rFonts w:ascii="Times New Roman" w:hAnsi="Times New Roman" w:cs="Times New Roman"/>
          <w:bCs/>
          <w:sz w:val="24"/>
          <w:szCs w:val="24"/>
        </w:rPr>
        <w:t xml:space="preserve">on </w:t>
      </w:r>
      <w:r w:rsidR="000E3CD9">
        <w:rPr>
          <w:rFonts w:ascii="Times New Roman" w:hAnsi="Times New Roman" w:cs="Times New Roman"/>
          <w:bCs/>
          <w:sz w:val="24"/>
          <w:szCs w:val="24"/>
        </w:rPr>
        <w:t>1</w:t>
      </w:r>
      <w:r w:rsidR="00BC2E6D">
        <w:rPr>
          <w:rFonts w:ascii="Times New Roman" w:hAnsi="Times New Roman" w:cs="Times New Roman"/>
          <w:bCs/>
          <w:sz w:val="24"/>
          <w:szCs w:val="24"/>
        </w:rPr>
        <w:t>5</w:t>
      </w:r>
      <w:r w:rsidR="000E3CD9" w:rsidRPr="000E3CD9">
        <w:rPr>
          <w:rFonts w:ascii="Times New Roman" w:hAnsi="Times New Roman" w:cs="Times New Roman"/>
          <w:bCs/>
          <w:sz w:val="24"/>
          <w:szCs w:val="24"/>
          <w:vertAlign w:val="superscript"/>
        </w:rPr>
        <w:t>th</w:t>
      </w:r>
      <w:r w:rsidR="000E3CD9">
        <w:rPr>
          <w:rFonts w:ascii="Times New Roman" w:hAnsi="Times New Roman" w:cs="Times New Roman"/>
          <w:bCs/>
          <w:sz w:val="24"/>
          <w:szCs w:val="24"/>
        </w:rPr>
        <w:t xml:space="preserve"> </w:t>
      </w:r>
      <w:r w:rsidR="00AE303F">
        <w:rPr>
          <w:rFonts w:ascii="Times New Roman" w:hAnsi="Times New Roman" w:cs="Times New Roman"/>
          <w:bCs/>
          <w:sz w:val="24"/>
          <w:szCs w:val="24"/>
        </w:rPr>
        <w:t>March</w:t>
      </w:r>
      <w:r w:rsidR="00A83957">
        <w:rPr>
          <w:rFonts w:ascii="Times New Roman" w:hAnsi="Times New Roman" w:cs="Times New Roman"/>
          <w:bCs/>
          <w:sz w:val="24"/>
          <w:szCs w:val="24"/>
        </w:rPr>
        <w:t xml:space="preserve"> </w:t>
      </w:r>
      <w:r w:rsidR="000E3CD9">
        <w:rPr>
          <w:rFonts w:ascii="Times New Roman" w:hAnsi="Times New Roman" w:cs="Times New Roman"/>
          <w:bCs/>
          <w:sz w:val="24"/>
          <w:szCs w:val="24"/>
        </w:rPr>
        <w:t>2022</w:t>
      </w:r>
      <w:r w:rsidR="00742549" w:rsidRPr="00742549">
        <w:rPr>
          <w:rFonts w:ascii="Times New Roman" w:hAnsi="Times New Roman" w:cs="Times New Roman"/>
          <w:bCs/>
          <w:sz w:val="24"/>
          <w:szCs w:val="24"/>
        </w:rPr>
        <w:t xml:space="preserve"> at 7.15pm for the purpose of transacting the following business-signed Claire Tilley- Parish Clerk</w:t>
      </w:r>
      <w:r w:rsidR="00D95EA7">
        <w:rPr>
          <w:rFonts w:ascii="Times New Roman" w:hAnsi="Times New Roman" w:cs="Times New Roman"/>
          <w:bCs/>
          <w:sz w:val="24"/>
          <w:szCs w:val="24"/>
        </w:rPr>
        <w:t xml:space="preserve">  </w:t>
      </w:r>
      <w:r w:rsidR="00D95EA7" w:rsidRPr="00D95EA7">
        <w:rPr>
          <w:rFonts w:ascii="Times New Roman" w:hAnsi="Times New Roman" w:cs="Times New Roman"/>
          <w:bCs/>
          <w:sz w:val="18"/>
          <w:szCs w:val="18"/>
        </w:rPr>
        <w:t xml:space="preserve"> </w:t>
      </w:r>
    </w:p>
    <w:p w14:paraId="1203C867" w14:textId="362BE2B9" w:rsidR="00F44614" w:rsidRDefault="00F44614" w:rsidP="00F44614">
      <w:pPr>
        <w:spacing w:after="0" w:line="249" w:lineRule="auto"/>
        <w:rPr>
          <w:rFonts w:ascii="Times New Roman" w:hAnsi="Times New Roman" w:cs="Times New Roman"/>
          <w:bCs/>
          <w:sz w:val="24"/>
          <w:szCs w:val="24"/>
        </w:rPr>
      </w:pPr>
    </w:p>
    <w:p w14:paraId="7BA29DFE" w14:textId="77777777" w:rsidR="00F44614" w:rsidRDefault="00F44614" w:rsidP="00F44614">
      <w:pPr>
        <w:spacing w:after="0" w:line="249" w:lineRule="auto"/>
        <w:ind w:left="3600" w:firstLine="720"/>
        <w:rPr>
          <w:rFonts w:ascii="Times New Roman" w:hAnsi="Times New Roman" w:cs="Times New Roman"/>
          <w:b/>
          <w:sz w:val="28"/>
          <w:szCs w:val="28"/>
          <w:u w:val="single"/>
        </w:rPr>
      </w:pPr>
      <w:r w:rsidRPr="00983542">
        <w:rPr>
          <w:rFonts w:ascii="Times New Roman" w:hAnsi="Times New Roman" w:cs="Times New Roman"/>
          <w:b/>
          <w:sz w:val="28"/>
          <w:szCs w:val="28"/>
          <w:u w:val="single"/>
        </w:rPr>
        <w:t>Agenda</w:t>
      </w:r>
    </w:p>
    <w:p w14:paraId="3DFBB345" w14:textId="77777777" w:rsidR="00C278FE" w:rsidRPr="00AA4475" w:rsidRDefault="00C278FE" w:rsidP="0027663B">
      <w:pPr>
        <w:spacing w:after="0" w:line="249" w:lineRule="auto"/>
        <w:rPr>
          <w:rFonts w:ascii="Times New Roman" w:hAnsi="Times New Roman" w:cs="Times New Roman"/>
          <w:sz w:val="24"/>
          <w:szCs w:val="24"/>
        </w:rPr>
      </w:pPr>
    </w:p>
    <w:p w14:paraId="1ECC0675" w14:textId="14B7265F" w:rsidR="005523B6" w:rsidRPr="00155563" w:rsidRDefault="004D26DC" w:rsidP="00AE303F">
      <w:pPr>
        <w:pStyle w:val="ListParagraph"/>
        <w:numPr>
          <w:ilvl w:val="0"/>
          <w:numId w:val="30"/>
        </w:numPr>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160138" w:rsidRPr="00160138">
        <w:rPr>
          <w:rFonts w:ascii="Times New Roman" w:eastAsia="Times New Roman" w:hAnsi="Times New Roman" w:cs="Times New Roman"/>
          <w:b/>
          <w:color w:val="auto"/>
          <w:sz w:val="24"/>
          <w:szCs w:val="24"/>
          <w:lang w:eastAsia="en-US"/>
        </w:rPr>
        <w:t>Public Session</w:t>
      </w:r>
      <w:r w:rsidR="00160138">
        <w:rPr>
          <w:rFonts w:ascii="Times New Roman" w:eastAsia="Times New Roman" w:hAnsi="Times New Roman" w:cs="Times New Roman"/>
          <w:bCs/>
          <w:color w:val="auto"/>
          <w:sz w:val="24"/>
          <w:szCs w:val="24"/>
          <w:lang w:eastAsia="en-US"/>
        </w:rPr>
        <w:t xml:space="preserve"> </w:t>
      </w:r>
      <w:r w:rsidR="00155563" w:rsidRPr="00155563">
        <w:rPr>
          <w:rFonts w:ascii="Times New Roman" w:eastAsia="Times New Roman" w:hAnsi="Times New Roman" w:cs="Times New Roman"/>
          <w:bCs/>
          <w:color w:val="auto"/>
          <w:sz w:val="24"/>
          <w:szCs w:val="24"/>
          <w:lang w:eastAsia="en-US"/>
        </w:rPr>
        <w:t>Members of the public can address the Council for 3 minutes each through the Chair in relation to any item on the Agenda</w:t>
      </w:r>
      <w:r w:rsidR="00155563">
        <w:rPr>
          <w:rFonts w:ascii="Times New Roman" w:eastAsia="Times New Roman" w:hAnsi="Times New Roman" w:cs="Times New Roman"/>
          <w:bCs/>
          <w:color w:val="auto"/>
          <w:sz w:val="24"/>
          <w:szCs w:val="24"/>
          <w:lang w:eastAsia="en-US"/>
        </w:rPr>
        <w:t xml:space="preserve">, </w:t>
      </w:r>
      <w:r w:rsidR="00155563" w:rsidRPr="00155563">
        <w:rPr>
          <w:rFonts w:ascii="Times New Roman" w:eastAsia="Times New Roman" w:hAnsi="Times New Roman" w:cs="Times New Roman"/>
          <w:bCs/>
          <w:color w:val="auto"/>
          <w:sz w:val="24"/>
          <w:szCs w:val="24"/>
          <w:lang w:eastAsia="en-US"/>
        </w:rPr>
        <w:t xml:space="preserve">in accordance with the Standing Orders adopted by the Council.  </w:t>
      </w:r>
    </w:p>
    <w:p w14:paraId="31EF9BCB" w14:textId="77777777" w:rsidR="00155563" w:rsidRPr="00372249" w:rsidRDefault="00155563" w:rsidP="00155563">
      <w:pPr>
        <w:pStyle w:val="ListParagraph"/>
        <w:spacing w:after="0" w:line="240" w:lineRule="auto"/>
        <w:ind w:left="170"/>
        <w:rPr>
          <w:rFonts w:ascii="Times New Roman" w:eastAsia="Times New Roman" w:hAnsi="Times New Roman" w:cs="Times New Roman"/>
          <w:color w:val="auto"/>
          <w:sz w:val="24"/>
          <w:szCs w:val="24"/>
          <w:lang w:eastAsia="en-US"/>
        </w:rPr>
      </w:pPr>
    </w:p>
    <w:p w14:paraId="3F263EF6" w14:textId="066F2A87" w:rsidR="005523B6" w:rsidRPr="00160138" w:rsidRDefault="004D26DC" w:rsidP="0080016B">
      <w:pPr>
        <w:pStyle w:val="ListParagraph"/>
        <w:numPr>
          <w:ilvl w:val="0"/>
          <w:numId w:val="30"/>
        </w:numPr>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BA5B42">
        <w:rPr>
          <w:rFonts w:ascii="Times New Roman" w:eastAsia="Times New Roman" w:hAnsi="Times New Roman" w:cs="Times New Roman"/>
          <w:bCs/>
          <w:color w:val="auto"/>
          <w:sz w:val="24"/>
          <w:szCs w:val="24"/>
          <w:lang w:eastAsia="en-US"/>
        </w:rPr>
        <w:t>To receive a</w:t>
      </w:r>
      <w:r w:rsidR="00C278FE" w:rsidRPr="00F71F05">
        <w:rPr>
          <w:rFonts w:ascii="Times New Roman" w:eastAsia="Times New Roman" w:hAnsi="Times New Roman" w:cs="Times New Roman"/>
          <w:bCs/>
          <w:color w:val="auto"/>
          <w:sz w:val="24"/>
          <w:szCs w:val="24"/>
          <w:lang w:eastAsia="en-US"/>
        </w:rPr>
        <w:t>pologies for absence</w:t>
      </w:r>
    </w:p>
    <w:p w14:paraId="3FEA9957" w14:textId="30AF78A3" w:rsidR="005523B6" w:rsidRPr="006B05EB" w:rsidRDefault="004D26DC" w:rsidP="0080016B">
      <w:pPr>
        <w:pStyle w:val="ListParagraph"/>
        <w:numPr>
          <w:ilvl w:val="0"/>
          <w:numId w:val="30"/>
        </w:numPr>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To receive declarations of Members’ Interest on the Agenda</w:t>
      </w:r>
    </w:p>
    <w:p w14:paraId="71900D44" w14:textId="645FAFCA" w:rsidR="00C278FE" w:rsidRPr="00AA4475" w:rsidRDefault="004D26DC" w:rsidP="0080016B">
      <w:pPr>
        <w:pStyle w:val="ListParagraph"/>
        <w:numPr>
          <w:ilvl w:val="0"/>
          <w:numId w:val="30"/>
        </w:numPr>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meeting </w:t>
      </w:r>
      <w:r w:rsidR="00AE303F">
        <w:rPr>
          <w:rFonts w:ascii="Times New Roman" w:eastAsia="Times New Roman" w:hAnsi="Times New Roman" w:cs="Times New Roman"/>
          <w:bCs/>
          <w:color w:val="auto"/>
          <w:sz w:val="24"/>
          <w:szCs w:val="24"/>
          <w:lang w:eastAsia="en-US"/>
        </w:rPr>
        <w:t>15</w:t>
      </w:r>
      <w:r w:rsidR="00AE303F" w:rsidRPr="00AE303F">
        <w:rPr>
          <w:rFonts w:ascii="Times New Roman" w:eastAsia="Times New Roman" w:hAnsi="Times New Roman" w:cs="Times New Roman"/>
          <w:bCs/>
          <w:color w:val="auto"/>
          <w:sz w:val="24"/>
          <w:szCs w:val="24"/>
          <w:vertAlign w:val="superscript"/>
          <w:lang w:eastAsia="en-US"/>
        </w:rPr>
        <w:t>th</w:t>
      </w:r>
      <w:r w:rsidR="00AE303F">
        <w:rPr>
          <w:rFonts w:ascii="Times New Roman" w:eastAsia="Times New Roman" w:hAnsi="Times New Roman" w:cs="Times New Roman"/>
          <w:bCs/>
          <w:color w:val="auto"/>
          <w:sz w:val="24"/>
          <w:szCs w:val="24"/>
          <w:lang w:eastAsia="en-US"/>
        </w:rPr>
        <w:t xml:space="preserve"> February 2022</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66E80E8D" w14:textId="30B38988" w:rsidR="00F66763" w:rsidRDefault="004D26DC" w:rsidP="00F66763">
      <w:pPr>
        <w:pStyle w:val="ListParagraph"/>
        <w:numPr>
          <w:ilvl w:val="0"/>
          <w:numId w:val="30"/>
        </w:numPr>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2877F4">
        <w:rPr>
          <w:rFonts w:ascii="Times New Roman" w:eastAsia="Times New Roman" w:hAnsi="Times New Roman" w:cs="Times New Roman"/>
          <w:color w:val="auto"/>
          <w:sz w:val="24"/>
          <w:szCs w:val="24"/>
          <w:lang w:eastAsia="en-US"/>
        </w:rPr>
        <w:t xml:space="preserve"> </w:t>
      </w:r>
      <w:r w:rsidR="009C2124">
        <w:rPr>
          <w:rFonts w:ascii="Times New Roman" w:eastAsia="Times New Roman" w:hAnsi="Times New Roman" w:cs="Times New Roman"/>
          <w:color w:val="auto"/>
          <w:sz w:val="24"/>
          <w:szCs w:val="24"/>
          <w:lang w:eastAsia="en-US"/>
        </w:rPr>
        <w:t>to discuss and comment where appropriate</w:t>
      </w:r>
    </w:p>
    <w:p w14:paraId="72AFFBF9" w14:textId="2C715C07" w:rsidR="00855C92" w:rsidRDefault="00855C92" w:rsidP="00855C92">
      <w:pPr>
        <w:pStyle w:val="ListParagraph"/>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NE/22/00239/FUL- 43 Nene View- two storey side extension/changes to fenestration</w:t>
      </w:r>
    </w:p>
    <w:p w14:paraId="13E43A55" w14:textId="63D68902" w:rsidR="005B4341" w:rsidRDefault="005B4341" w:rsidP="00855C92">
      <w:pPr>
        <w:pStyle w:val="ListParagraph"/>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NE</w:t>
      </w:r>
      <w:r w:rsidR="002B6F7A">
        <w:rPr>
          <w:rFonts w:ascii="Times New Roman" w:eastAsia="Times New Roman" w:hAnsi="Times New Roman" w:cs="Times New Roman"/>
          <w:color w:val="auto"/>
          <w:sz w:val="24"/>
          <w:szCs w:val="24"/>
          <w:lang w:eastAsia="en-US"/>
        </w:rPr>
        <w:t>/22/00032/FUL- 13 Kettering Road- erection of a 2 bed 2 storey house/outbuilding</w:t>
      </w:r>
    </w:p>
    <w:p w14:paraId="385307BD" w14:textId="7B91A59D" w:rsidR="002B6F7A" w:rsidRDefault="002B6F7A" w:rsidP="002B6F7A">
      <w:pPr>
        <w:pStyle w:val="ListParagraph"/>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NE/22/00226/FUL- 22 High St, demolition of garage. Single storey porch, 2 storey rear extension/ external alterations including render and replacement windows and roof tiles</w:t>
      </w:r>
    </w:p>
    <w:p w14:paraId="64231482" w14:textId="09E33283" w:rsidR="00920B0E" w:rsidRDefault="00920B0E" w:rsidP="00855C92">
      <w:pPr>
        <w:pStyle w:val="ListParagraph"/>
        <w:spacing w:after="0" w:line="240" w:lineRule="auto"/>
        <w:ind w:left="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To note-  NE/22/00151/FUL- Castle Manor Farm (Haldens Parkway)- objection letter sent to planners</w:t>
      </w:r>
    </w:p>
    <w:p w14:paraId="65A489BF" w14:textId="69FB6045" w:rsidR="004E0017" w:rsidRPr="00DB6913" w:rsidRDefault="004E0017" w:rsidP="00DB6913">
      <w:pPr>
        <w:spacing w:after="0" w:line="240" w:lineRule="auto"/>
        <w:rPr>
          <w:rFonts w:ascii="Times New Roman" w:eastAsia="Times New Roman" w:hAnsi="Times New Roman" w:cs="Times New Roman"/>
          <w:bCs/>
          <w:color w:val="auto"/>
          <w:sz w:val="24"/>
          <w:szCs w:val="24"/>
          <w:lang w:eastAsia="en-US"/>
        </w:rPr>
      </w:pPr>
    </w:p>
    <w:p w14:paraId="0680D723" w14:textId="7CA5FFED" w:rsidR="000304BD" w:rsidRPr="000304BD" w:rsidRDefault="00E369F5" w:rsidP="0080016B">
      <w:pPr>
        <w:pStyle w:val="ListParagraph"/>
        <w:numPr>
          <w:ilvl w:val="0"/>
          <w:numId w:val="30"/>
        </w:numPr>
        <w:spacing w:after="0" w:line="240" w:lineRule="auto"/>
        <w:ind w:left="0"/>
        <w:rPr>
          <w:rFonts w:ascii="Times New Roman" w:hAnsi="Times New Roman" w:cs="Times New Roman"/>
          <w:bCs/>
          <w:color w:val="auto"/>
          <w:sz w:val="24"/>
          <w:szCs w:val="24"/>
          <w:lang w:eastAsia="en-US"/>
        </w:rPr>
      </w:pP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w:t>
      </w:r>
      <w:r w:rsidR="0045675D">
        <w:rPr>
          <w:rFonts w:ascii="Times New Roman" w:eastAsia="Times New Roman" w:hAnsi="Times New Roman" w:cs="Times New Roman"/>
          <w:b/>
          <w:bCs/>
          <w:color w:val="auto"/>
          <w:sz w:val="24"/>
          <w:szCs w:val="24"/>
          <w:lang w:eastAsia="en-US"/>
        </w:rPr>
        <w:t xml:space="preserve"> to review </w:t>
      </w:r>
      <w:r w:rsidR="00F63B0E">
        <w:rPr>
          <w:rFonts w:ascii="Times New Roman" w:eastAsia="Times New Roman" w:hAnsi="Times New Roman" w:cs="Times New Roman"/>
          <w:b/>
          <w:bCs/>
          <w:color w:val="auto"/>
          <w:sz w:val="24"/>
          <w:szCs w:val="24"/>
          <w:lang w:eastAsia="en-US"/>
        </w:rPr>
        <w:t>and approve</w:t>
      </w:r>
      <w:r w:rsidR="00451C04">
        <w:rPr>
          <w:rFonts w:ascii="Times New Roman" w:eastAsia="Times New Roman" w:hAnsi="Times New Roman" w:cs="Times New Roman"/>
          <w:b/>
          <w:bCs/>
          <w:color w:val="auto"/>
          <w:sz w:val="24"/>
          <w:szCs w:val="24"/>
          <w:lang w:eastAsia="en-US"/>
        </w:rPr>
        <w:t xml:space="preserve"> where appropriate </w:t>
      </w:r>
    </w:p>
    <w:p w14:paraId="5562A394" w14:textId="147E9F43" w:rsidR="00375811" w:rsidRDefault="00375811" w:rsidP="00375811">
      <w:pPr>
        <w:pStyle w:val="ListParagraph"/>
        <w:numPr>
          <w:ilvl w:val="0"/>
          <w:numId w:val="46"/>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Quarterly Internal Control- Cllr Harris to perform this and appoint</w:t>
      </w:r>
      <w:r w:rsidR="00E80404">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a volunteer for next quarter.</w:t>
      </w:r>
    </w:p>
    <w:p w14:paraId="58B09B1D" w14:textId="3149304A" w:rsidR="00DB6913" w:rsidRDefault="00DB6913" w:rsidP="00375811">
      <w:pPr>
        <w:pStyle w:val="ListParagraph"/>
        <w:numPr>
          <w:ilvl w:val="0"/>
          <w:numId w:val="46"/>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Asset mapping- </w:t>
      </w:r>
      <w:r w:rsidR="00920B0E">
        <w:rPr>
          <w:rFonts w:ascii="Times New Roman" w:eastAsia="Times New Roman" w:hAnsi="Times New Roman" w:cs="Times New Roman"/>
          <w:color w:val="auto"/>
          <w:sz w:val="24"/>
          <w:szCs w:val="24"/>
          <w:lang w:eastAsia="en-US"/>
        </w:rPr>
        <w:t>to organise date for working party to commence mapping, and note grant has been applied for</w:t>
      </w:r>
    </w:p>
    <w:p w14:paraId="5FCE48BE" w14:textId="47088209" w:rsidR="00A83952" w:rsidRDefault="00A83952" w:rsidP="00375811">
      <w:pPr>
        <w:pStyle w:val="ListParagraph"/>
        <w:numPr>
          <w:ilvl w:val="0"/>
          <w:numId w:val="46"/>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review and readopt Internal Control Policy</w:t>
      </w:r>
      <w:r w:rsidR="005B4341">
        <w:rPr>
          <w:rFonts w:ascii="Times New Roman" w:eastAsia="Times New Roman" w:hAnsi="Times New Roman" w:cs="Times New Roman"/>
          <w:color w:val="auto"/>
          <w:sz w:val="24"/>
          <w:szCs w:val="24"/>
          <w:lang w:eastAsia="en-US"/>
        </w:rPr>
        <w:t>, and note the Annual Governance Assertions</w:t>
      </w:r>
    </w:p>
    <w:p w14:paraId="441D3A43" w14:textId="52F82F71" w:rsidR="00272DF1" w:rsidRDefault="00272DF1" w:rsidP="00375811">
      <w:pPr>
        <w:pStyle w:val="ListParagraph"/>
        <w:numPr>
          <w:ilvl w:val="0"/>
          <w:numId w:val="46"/>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note we are waiting for Notice of Election to come from North Northants Council before councillor vacancy can be advertised</w:t>
      </w:r>
    </w:p>
    <w:p w14:paraId="1041EA2F" w14:textId="19A4767F" w:rsidR="00451C04" w:rsidRPr="00F66DF4" w:rsidRDefault="00451C04" w:rsidP="00375811">
      <w:pPr>
        <w:pStyle w:val="ListParagraph"/>
        <w:spacing w:after="0" w:line="240" w:lineRule="auto"/>
        <w:ind w:left="1130"/>
        <w:rPr>
          <w:rFonts w:ascii="Times New Roman" w:eastAsia="Times New Roman" w:hAnsi="Times New Roman" w:cs="Times New Roman"/>
          <w:color w:val="auto"/>
          <w:sz w:val="24"/>
          <w:szCs w:val="24"/>
          <w:lang w:eastAsia="en-US"/>
        </w:rPr>
      </w:pPr>
      <w:r w:rsidRPr="00F66DF4">
        <w:rPr>
          <w:rFonts w:ascii="Times New Roman" w:eastAsia="Times New Roman" w:hAnsi="Times New Roman" w:cs="Times New Roman"/>
          <w:color w:val="auto"/>
          <w:sz w:val="24"/>
          <w:szCs w:val="24"/>
          <w:lang w:eastAsia="en-US"/>
        </w:rPr>
        <w:t xml:space="preserve">     </w:t>
      </w:r>
      <w:r w:rsidRPr="00451C04">
        <w:t xml:space="preserve"> </w:t>
      </w:r>
    </w:p>
    <w:p w14:paraId="6CC90F03" w14:textId="6A2711CC" w:rsidR="0086269E" w:rsidRPr="00AA4475" w:rsidRDefault="0086269E" w:rsidP="0080016B">
      <w:pPr>
        <w:pStyle w:val="ListParagraph"/>
        <w:numPr>
          <w:ilvl w:val="0"/>
          <w:numId w:val="30"/>
        </w:numPr>
        <w:spacing w:after="0" w:line="240" w:lineRule="auto"/>
        <w:ind w:left="0"/>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 xml:space="preserve">Finance </w:t>
      </w:r>
    </w:p>
    <w:p w14:paraId="65823B59" w14:textId="77777777" w:rsidR="00375811" w:rsidRDefault="0086269E"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51756F">
        <w:rPr>
          <w:rFonts w:ascii="Times New Roman" w:eastAsia="Times New Roman" w:hAnsi="Times New Roman" w:cs="Times New Roman"/>
          <w:color w:val="auto"/>
          <w:sz w:val="24"/>
          <w:szCs w:val="24"/>
          <w:lang w:eastAsia="en-US"/>
        </w:rPr>
        <w:t xml:space="preserve">To receive and approve the Financial Report, Bank reconciliation &amp; Payments Due for </w:t>
      </w:r>
      <w:r w:rsidR="00375811">
        <w:rPr>
          <w:rFonts w:ascii="Times New Roman" w:eastAsia="Times New Roman" w:hAnsi="Times New Roman" w:cs="Times New Roman"/>
          <w:color w:val="auto"/>
          <w:sz w:val="24"/>
          <w:szCs w:val="24"/>
          <w:lang w:eastAsia="en-US"/>
        </w:rPr>
        <w:t>March</w:t>
      </w:r>
      <w:r w:rsidR="00365E0F">
        <w:rPr>
          <w:rFonts w:ascii="Times New Roman" w:eastAsia="Times New Roman" w:hAnsi="Times New Roman" w:cs="Times New Roman"/>
          <w:color w:val="auto"/>
          <w:sz w:val="24"/>
          <w:szCs w:val="24"/>
          <w:lang w:eastAsia="en-US"/>
        </w:rPr>
        <w:t xml:space="preserve"> </w:t>
      </w:r>
      <w:r w:rsidR="008C6C05">
        <w:rPr>
          <w:rFonts w:ascii="Times New Roman" w:eastAsia="Times New Roman" w:hAnsi="Times New Roman" w:cs="Times New Roman"/>
          <w:color w:val="auto"/>
          <w:sz w:val="24"/>
          <w:szCs w:val="24"/>
          <w:lang w:eastAsia="en-US"/>
        </w:rPr>
        <w:t>2022</w:t>
      </w:r>
      <w:r w:rsidR="00F87252" w:rsidRPr="0051756F">
        <w:rPr>
          <w:rFonts w:ascii="Times New Roman" w:eastAsia="Times New Roman" w:hAnsi="Times New Roman" w:cs="Times New Roman"/>
          <w:color w:val="auto"/>
          <w:sz w:val="24"/>
          <w:szCs w:val="24"/>
          <w:lang w:eastAsia="en-US"/>
        </w:rPr>
        <w:t xml:space="preserve"> </w:t>
      </w:r>
      <w:r w:rsidR="00994F6B" w:rsidRPr="0051756F">
        <w:rPr>
          <w:rFonts w:ascii="Times New Roman" w:eastAsia="Times New Roman" w:hAnsi="Times New Roman" w:cs="Times New Roman"/>
          <w:color w:val="auto"/>
          <w:sz w:val="24"/>
          <w:szCs w:val="24"/>
          <w:lang w:eastAsia="en-US"/>
        </w:rPr>
        <w:t>(Attached)</w:t>
      </w:r>
    </w:p>
    <w:p w14:paraId="71803C00" w14:textId="69477231" w:rsidR="0086269E" w:rsidRDefault="00375811"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review budget monitoring document</w:t>
      </w:r>
      <w:r w:rsidR="00203572" w:rsidRPr="0051756F">
        <w:rPr>
          <w:rFonts w:ascii="Times New Roman" w:eastAsia="Times New Roman" w:hAnsi="Times New Roman" w:cs="Times New Roman"/>
          <w:color w:val="auto"/>
          <w:sz w:val="24"/>
          <w:szCs w:val="24"/>
          <w:lang w:eastAsia="en-US"/>
        </w:rPr>
        <w:t xml:space="preserve"> </w:t>
      </w:r>
      <w:r w:rsidR="00745AB5" w:rsidRPr="0051756F">
        <w:rPr>
          <w:rFonts w:ascii="Times New Roman" w:eastAsia="Times New Roman" w:hAnsi="Times New Roman" w:cs="Times New Roman"/>
          <w:color w:val="auto"/>
          <w:sz w:val="24"/>
          <w:szCs w:val="24"/>
          <w:lang w:eastAsia="en-US"/>
        </w:rPr>
        <w:t xml:space="preserve"> </w:t>
      </w:r>
    </w:p>
    <w:p w14:paraId="381309BA" w14:textId="77777777" w:rsidR="0051756F" w:rsidRPr="000500C4" w:rsidRDefault="0051756F" w:rsidP="000500C4">
      <w:pPr>
        <w:spacing w:after="0" w:line="240" w:lineRule="auto"/>
        <w:rPr>
          <w:rFonts w:ascii="Times New Roman" w:eastAsia="Times New Roman" w:hAnsi="Times New Roman" w:cs="Times New Roman"/>
          <w:color w:val="auto"/>
          <w:sz w:val="24"/>
          <w:szCs w:val="24"/>
          <w:lang w:eastAsia="en-US"/>
        </w:rPr>
      </w:pPr>
    </w:p>
    <w:p w14:paraId="11514F73" w14:textId="4A3B032C" w:rsidR="00E61DD1" w:rsidRDefault="0086269E" w:rsidP="0080016B">
      <w:pPr>
        <w:pStyle w:val="ListParagraph"/>
        <w:numPr>
          <w:ilvl w:val="0"/>
          <w:numId w:val="30"/>
        </w:numPr>
        <w:spacing w:after="0" w:line="240" w:lineRule="auto"/>
        <w:ind w:left="0"/>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43C4135E" w14:textId="40805C15" w:rsidR="00E80404" w:rsidRDefault="00E34706"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receive a report from Cllr </w:t>
      </w:r>
      <w:r w:rsidR="00B207F9">
        <w:rPr>
          <w:rFonts w:ascii="Times New Roman" w:eastAsia="Times New Roman" w:hAnsi="Times New Roman" w:cs="Times New Roman"/>
          <w:color w:val="auto"/>
          <w:sz w:val="24"/>
          <w:szCs w:val="24"/>
          <w:lang w:eastAsia="en-US"/>
        </w:rPr>
        <w:t>Taylor</w:t>
      </w:r>
      <w:r>
        <w:rPr>
          <w:rFonts w:ascii="Times New Roman" w:eastAsia="Times New Roman" w:hAnsi="Times New Roman" w:cs="Times New Roman"/>
          <w:color w:val="auto"/>
          <w:sz w:val="24"/>
          <w:szCs w:val="24"/>
          <w:lang w:eastAsia="en-US"/>
        </w:rPr>
        <w:t xml:space="preserve"> and decide on any actions required</w:t>
      </w:r>
    </w:p>
    <w:p w14:paraId="17595870" w14:textId="078BBEB2" w:rsidR="007A552A" w:rsidRDefault="007A552A" w:rsidP="003B4C67">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note that Speedwatch equipment is coming to Islip 30</w:t>
      </w:r>
      <w:r w:rsidRPr="007A552A">
        <w:rPr>
          <w:rFonts w:ascii="Times New Roman" w:eastAsia="Times New Roman" w:hAnsi="Times New Roman" w:cs="Times New Roman"/>
          <w:color w:val="auto"/>
          <w:sz w:val="24"/>
          <w:szCs w:val="24"/>
          <w:vertAlign w:val="superscript"/>
          <w:lang w:eastAsia="en-US"/>
        </w:rPr>
        <w:t>th</w:t>
      </w:r>
      <w:r>
        <w:rPr>
          <w:rFonts w:ascii="Times New Roman" w:eastAsia="Times New Roman" w:hAnsi="Times New Roman" w:cs="Times New Roman"/>
          <w:color w:val="auto"/>
          <w:sz w:val="24"/>
          <w:szCs w:val="24"/>
          <w:lang w:eastAsia="en-US"/>
        </w:rPr>
        <w:t xml:space="preserve"> July-27</w:t>
      </w:r>
      <w:r w:rsidRPr="007A552A">
        <w:rPr>
          <w:rFonts w:ascii="Times New Roman" w:eastAsia="Times New Roman" w:hAnsi="Times New Roman" w:cs="Times New Roman"/>
          <w:color w:val="auto"/>
          <w:sz w:val="24"/>
          <w:szCs w:val="24"/>
          <w:vertAlign w:val="superscript"/>
          <w:lang w:eastAsia="en-US"/>
        </w:rPr>
        <w:t>th</w:t>
      </w:r>
      <w:r>
        <w:rPr>
          <w:rFonts w:ascii="Times New Roman" w:eastAsia="Times New Roman" w:hAnsi="Times New Roman" w:cs="Times New Roman"/>
          <w:color w:val="auto"/>
          <w:sz w:val="24"/>
          <w:szCs w:val="24"/>
          <w:lang w:eastAsia="en-US"/>
        </w:rPr>
        <w:t xml:space="preserve"> August. </w:t>
      </w:r>
    </w:p>
    <w:p w14:paraId="50EAF721" w14:textId="77777777" w:rsidR="00375811" w:rsidRDefault="00375811" w:rsidP="00375811">
      <w:pPr>
        <w:pStyle w:val="ListParagraph"/>
        <w:spacing w:after="0" w:line="240" w:lineRule="auto"/>
        <w:ind w:left="1233"/>
        <w:rPr>
          <w:rFonts w:ascii="Times New Roman" w:eastAsia="Times New Roman" w:hAnsi="Times New Roman" w:cs="Times New Roman"/>
          <w:color w:val="auto"/>
          <w:sz w:val="24"/>
          <w:szCs w:val="24"/>
          <w:lang w:eastAsia="en-US"/>
        </w:rPr>
      </w:pPr>
    </w:p>
    <w:p w14:paraId="0AABAEF7" w14:textId="77777777" w:rsidR="00E77270" w:rsidRDefault="0086269E" w:rsidP="0080016B">
      <w:pPr>
        <w:pStyle w:val="ListParagraph"/>
        <w:numPr>
          <w:ilvl w:val="0"/>
          <w:numId w:val="30"/>
        </w:numPr>
        <w:ind w:left="0"/>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p>
    <w:p w14:paraId="36EB5E16" w14:textId="21595DB3" w:rsidR="003768E7" w:rsidRDefault="00E77270" w:rsidP="002B1DD2">
      <w:pPr>
        <w:pStyle w:val="ListParagraph"/>
        <w:ind w:left="170"/>
        <w:rPr>
          <w:rFonts w:ascii="Times New Roman" w:eastAsia="Times New Roman" w:hAnsi="Times New Roman" w:cs="Times New Roman"/>
          <w:color w:val="auto"/>
          <w:sz w:val="24"/>
          <w:szCs w:val="24"/>
          <w:lang w:eastAsia="en-US"/>
        </w:rPr>
      </w:pPr>
      <w:r w:rsidRPr="00E77270">
        <w:rPr>
          <w:rFonts w:ascii="Times New Roman" w:eastAsia="Times New Roman" w:hAnsi="Times New Roman" w:cs="Times New Roman"/>
          <w:bCs/>
          <w:color w:val="auto"/>
          <w:sz w:val="24"/>
          <w:szCs w:val="24"/>
          <w:lang w:eastAsia="en-US"/>
        </w:rPr>
        <w:t xml:space="preserve">            </w:t>
      </w:r>
      <w:r w:rsidR="005612DF">
        <w:rPr>
          <w:rFonts w:ascii="Times New Roman" w:eastAsia="Times New Roman" w:hAnsi="Times New Roman" w:cs="Times New Roman"/>
          <w:bCs/>
          <w:color w:val="auto"/>
          <w:sz w:val="24"/>
          <w:szCs w:val="24"/>
          <w:lang w:eastAsia="en-US"/>
        </w:rPr>
        <w:t xml:space="preserve">a) </w:t>
      </w:r>
      <w:r w:rsidR="00EA7AE8">
        <w:rPr>
          <w:rFonts w:ascii="Times New Roman" w:eastAsia="Times New Roman" w:hAnsi="Times New Roman" w:cs="Times New Roman"/>
          <w:bCs/>
          <w:color w:val="auto"/>
          <w:sz w:val="24"/>
          <w:szCs w:val="24"/>
          <w:lang w:eastAsia="en-US"/>
        </w:rPr>
        <w:t>To receive rec checks and decide on any actions required</w:t>
      </w:r>
    </w:p>
    <w:p w14:paraId="64BB7245" w14:textId="0B192E6F" w:rsidR="005F43BC" w:rsidRDefault="00E74C56" w:rsidP="005F43BC">
      <w:pPr>
        <w:pStyle w:val="ListParagraph"/>
        <w:ind w:left="17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b) </w:t>
      </w:r>
      <w:r w:rsidR="00375811">
        <w:rPr>
          <w:rFonts w:ascii="Times New Roman" w:eastAsia="Times New Roman" w:hAnsi="Times New Roman" w:cs="Times New Roman"/>
          <w:color w:val="auto"/>
          <w:sz w:val="24"/>
          <w:szCs w:val="24"/>
          <w:lang w:eastAsia="en-US"/>
        </w:rPr>
        <w:t>Memorial Garden- decide which councillor will take this project forward</w:t>
      </w:r>
    </w:p>
    <w:p w14:paraId="54085A7E" w14:textId="6AB37978" w:rsidR="009564E9" w:rsidRPr="00A83957" w:rsidRDefault="005F43BC" w:rsidP="00A83957">
      <w:pPr>
        <w:pStyle w:val="ListParagrap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E77270" w:rsidRPr="00A83957">
        <w:rPr>
          <w:rFonts w:ascii="Times New Roman" w:eastAsia="Times New Roman" w:hAnsi="Times New Roman" w:cs="Times New Roman"/>
          <w:b/>
          <w:color w:val="auto"/>
          <w:sz w:val="24"/>
          <w:szCs w:val="24"/>
          <w:lang w:eastAsia="en-US"/>
        </w:rPr>
        <w:t xml:space="preserve">             </w:t>
      </w:r>
    </w:p>
    <w:p w14:paraId="77AD65D1" w14:textId="77777777" w:rsidR="00E72763" w:rsidRPr="00E72763" w:rsidRDefault="0086269E" w:rsidP="0080016B">
      <w:pPr>
        <w:pStyle w:val="ListParagraph"/>
        <w:numPr>
          <w:ilvl w:val="0"/>
          <w:numId w:val="30"/>
        </w:numPr>
        <w:spacing w:after="0" w:line="240" w:lineRule="auto"/>
        <w:ind w:left="0"/>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p>
    <w:p w14:paraId="02761532" w14:textId="70BACCE3" w:rsidR="00155563" w:rsidRDefault="00687396" w:rsidP="00170C11">
      <w:pPr>
        <w:pStyle w:val="ListParagraph"/>
        <w:numPr>
          <w:ilvl w:val="0"/>
          <w:numId w:val="48"/>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a report from C</w:t>
      </w:r>
      <w:r w:rsidR="0086269E" w:rsidRPr="00AA4475">
        <w:rPr>
          <w:rFonts w:ascii="Times New Roman" w:eastAsia="Times New Roman" w:hAnsi="Times New Roman" w:cs="Times New Roman"/>
          <w:color w:val="auto"/>
          <w:sz w:val="24"/>
          <w:szCs w:val="24"/>
          <w:lang w:eastAsia="en-US"/>
        </w:rPr>
        <w:t>llr Maxwell</w:t>
      </w:r>
      <w:r w:rsidR="00170C11">
        <w:rPr>
          <w:rFonts w:ascii="Times New Roman" w:eastAsia="Times New Roman" w:hAnsi="Times New Roman" w:cs="Times New Roman"/>
          <w:color w:val="auto"/>
          <w:sz w:val="24"/>
          <w:szCs w:val="24"/>
          <w:lang w:eastAsia="en-US"/>
        </w:rPr>
        <w:t>/Cllr Curbishley</w:t>
      </w:r>
      <w:r>
        <w:rPr>
          <w:rFonts w:ascii="Times New Roman" w:eastAsia="Times New Roman" w:hAnsi="Times New Roman" w:cs="Times New Roman"/>
          <w:color w:val="auto"/>
          <w:sz w:val="24"/>
          <w:szCs w:val="24"/>
          <w:lang w:eastAsia="en-US"/>
        </w:rPr>
        <w:t xml:space="preserve"> </w:t>
      </w:r>
      <w:r w:rsidR="003B4C67">
        <w:rPr>
          <w:rFonts w:ascii="Times New Roman" w:eastAsia="Times New Roman" w:hAnsi="Times New Roman" w:cs="Times New Roman"/>
          <w:color w:val="auto"/>
          <w:sz w:val="24"/>
          <w:szCs w:val="24"/>
          <w:lang w:eastAsia="en-US"/>
        </w:rPr>
        <w:t>and decide on any course of action</w:t>
      </w:r>
    </w:p>
    <w:p w14:paraId="7505ABB5" w14:textId="77455C8B" w:rsidR="000A1DE8" w:rsidRDefault="00170C11" w:rsidP="00170C11">
      <w:pPr>
        <w:pStyle w:val="ListParagraph"/>
        <w:numPr>
          <w:ilvl w:val="0"/>
          <w:numId w:val="48"/>
        </w:num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note that SSE have now taken over the electricity contract but have still not set up account.</w:t>
      </w:r>
    </w:p>
    <w:p w14:paraId="3AFC42A6" w14:textId="77777777" w:rsidR="009F261E" w:rsidRPr="009F261E" w:rsidRDefault="009F261E" w:rsidP="009F261E">
      <w:pPr>
        <w:rPr>
          <w:rFonts w:ascii="Times New Roman" w:eastAsia="Times New Roman" w:hAnsi="Times New Roman" w:cs="Times New Roman"/>
          <w:color w:val="auto"/>
          <w:sz w:val="24"/>
          <w:szCs w:val="24"/>
          <w:lang w:eastAsia="en-US"/>
        </w:rPr>
      </w:pPr>
    </w:p>
    <w:p w14:paraId="68216D31" w14:textId="175C48C7"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lastRenderedPageBreak/>
        <w:t xml:space="preserve"> </w:t>
      </w:r>
      <w:r w:rsidR="00582FFB" w:rsidRPr="00582FFB">
        <w:rPr>
          <w:rFonts w:ascii="Times New Roman" w:eastAsia="Times New Roman" w:hAnsi="Times New Roman" w:cs="Times New Roman"/>
          <w:b/>
          <w:color w:val="auto"/>
          <w:sz w:val="24"/>
          <w:szCs w:val="24"/>
          <w:lang w:eastAsia="en-US"/>
        </w:rPr>
        <w:t>Community Matters</w:t>
      </w:r>
      <w:r w:rsidR="00B207F9">
        <w:rPr>
          <w:rFonts w:ascii="Times New Roman" w:eastAsia="Times New Roman" w:hAnsi="Times New Roman" w:cs="Times New Roman"/>
          <w:b/>
          <w:color w:val="auto"/>
          <w:sz w:val="24"/>
          <w:szCs w:val="24"/>
          <w:lang w:eastAsia="en-US"/>
        </w:rPr>
        <w:t>/Updates</w:t>
      </w:r>
      <w:r w:rsidR="00582FFB" w:rsidRPr="00582FFB">
        <w:rPr>
          <w:rFonts w:ascii="Times New Roman" w:eastAsia="Times New Roman" w:hAnsi="Times New Roman" w:cs="Times New Roman"/>
          <w:b/>
          <w:color w:val="auto"/>
          <w:sz w:val="24"/>
          <w:szCs w:val="24"/>
          <w:lang w:eastAsia="en-US"/>
        </w:rPr>
        <w:t>-</w:t>
      </w:r>
    </w:p>
    <w:p w14:paraId="3471B27A" w14:textId="1AC6811F" w:rsidR="00DA311A"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 xml:space="preserve"> a)</w:t>
      </w:r>
      <w:r w:rsidR="00D718BB">
        <w:rPr>
          <w:rFonts w:ascii="Times New Roman" w:eastAsia="Times New Roman" w:hAnsi="Times New Roman" w:cs="Times New Roman"/>
          <w:bCs/>
          <w:color w:val="auto"/>
          <w:sz w:val="24"/>
          <w:szCs w:val="24"/>
          <w:lang w:eastAsia="en-US"/>
        </w:rPr>
        <w:t xml:space="preserve"> </w:t>
      </w:r>
      <w:r w:rsidR="007A6709">
        <w:rPr>
          <w:rFonts w:ascii="Times New Roman" w:eastAsia="Times New Roman" w:hAnsi="Times New Roman" w:cs="Times New Roman"/>
          <w:bCs/>
          <w:color w:val="auto"/>
          <w:sz w:val="24"/>
          <w:szCs w:val="24"/>
          <w:lang w:eastAsia="en-US"/>
        </w:rPr>
        <w:t>Update f</w:t>
      </w:r>
      <w:r w:rsidR="00E74683">
        <w:rPr>
          <w:rFonts w:ascii="Times New Roman" w:eastAsia="Times New Roman" w:hAnsi="Times New Roman" w:cs="Times New Roman"/>
          <w:bCs/>
          <w:color w:val="auto"/>
          <w:sz w:val="24"/>
          <w:szCs w:val="24"/>
          <w:lang w:eastAsia="en-US"/>
        </w:rPr>
        <w:t>ro</w:t>
      </w:r>
      <w:r w:rsidR="007A6709">
        <w:rPr>
          <w:rFonts w:ascii="Times New Roman" w:eastAsia="Times New Roman" w:hAnsi="Times New Roman" w:cs="Times New Roman"/>
          <w:bCs/>
          <w:color w:val="auto"/>
          <w:sz w:val="24"/>
          <w:szCs w:val="24"/>
          <w:lang w:eastAsia="en-US"/>
        </w:rPr>
        <w:t>m Cllr Curbishley on tree planting along Kettering Ro</w:t>
      </w:r>
      <w:r w:rsidR="00E74683">
        <w:rPr>
          <w:rFonts w:ascii="Times New Roman" w:eastAsia="Times New Roman" w:hAnsi="Times New Roman" w:cs="Times New Roman"/>
          <w:bCs/>
          <w:color w:val="auto"/>
          <w:sz w:val="24"/>
          <w:szCs w:val="24"/>
          <w:lang w:eastAsia="en-US"/>
        </w:rPr>
        <w:t>a</w:t>
      </w:r>
      <w:r w:rsidR="007A6709">
        <w:rPr>
          <w:rFonts w:ascii="Times New Roman" w:eastAsia="Times New Roman" w:hAnsi="Times New Roman" w:cs="Times New Roman"/>
          <w:bCs/>
          <w:color w:val="auto"/>
          <w:sz w:val="24"/>
          <w:szCs w:val="24"/>
          <w:lang w:eastAsia="en-US"/>
        </w:rPr>
        <w:t>d (Queens Canopy)</w:t>
      </w:r>
    </w:p>
    <w:p w14:paraId="670B506E" w14:textId="31787D7D" w:rsidR="00DA311A" w:rsidRDefault="000500C4" w:rsidP="006B6163">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b)</w:t>
      </w:r>
      <w:r w:rsidR="00D718BB">
        <w:rPr>
          <w:rFonts w:ascii="Times New Roman" w:eastAsia="Times New Roman" w:hAnsi="Times New Roman" w:cs="Times New Roman"/>
          <w:bCs/>
          <w:color w:val="auto"/>
          <w:sz w:val="24"/>
          <w:szCs w:val="24"/>
          <w:lang w:eastAsia="en-US"/>
        </w:rPr>
        <w:t xml:space="preserve"> </w:t>
      </w:r>
      <w:r w:rsidR="000304BD">
        <w:rPr>
          <w:rFonts w:ascii="Times New Roman" w:eastAsia="Times New Roman" w:hAnsi="Times New Roman" w:cs="Times New Roman"/>
          <w:bCs/>
          <w:color w:val="auto"/>
          <w:sz w:val="24"/>
          <w:szCs w:val="24"/>
          <w:lang w:eastAsia="en-US"/>
        </w:rPr>
        <w:t xml:space="preserve">Lowick Road planting scheme- </w:t>
      </w:r>
      <w:r w:rsidR="00B83220">
        <w:rPr>
          <w:rFonts w:ascii="Times New Roman" w:eastAsia="Times New Roman" w:hAnsi="Times New Roman" w:cs="Times New Roman"/>
          <w:bCs/>
          <w:color w:val="auto"/>
          <w:sz w:val="24"/>
          <w:szCs w:val="24"/>
          <w:lang w:eastAsia="en-US"/>
        </w:rPr>
        <w:t>update</w:t>
      </w:r>
      <w:r w:rsidR="00EF3623">
        <w:rPr>
          <w:rFonts w:ascii="Times New Roman" w:eastAsia="Times New Roman" w:hAnsi="Times New Roman" w:cs="Times New Roman"/>
          <w:bCs/>
          <w:color w:val="auto"/>
          <w:sz w:val="24"/>
          <w:szCs w:val="24"/>
          <w:lang w:eastAsia="en-US"/>
        </w:rPr>
        <w:t xml:space="preserve"> on </w:t>
      </w:r>
      <w:r w:rsidR="00B06850">
        <w:rPr>
          <w:rFonts w:ascii="Times New Roman" w:eastAsia="Times New Roman" w:hAnsi="Times New Roman" w:cs="Times New Roman"/>
          <w:bCs/>
          <w:color w:val="auto"/>
          <w:sz w:val="24"/>
          <w:szCs w:val="24"/>
          <w:lang w:eastAsia="en-US"/>
        </w:rPr>
        <w:t>sculpture/noticeboard</w:t>
      </w:r>
    </w:p>
    <w:p w14:paraId="7672FD32" w14:textId="711EEC0C" w:rsidR="00B83220" w:rsidRDefault="00B83220" w:rsidP="00C42CC3">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c) To </w:t>
      </w:r>
      <w:r w:rsidR="00375811">
        <w:rPr>
          <w:rFonts w:ascii="Times New Roman" w:eastAsia="Times New Roman" w:hAnsi="Times New Roman" w:cs="Times New Roman"/>
          <w:bCs/>
          <w:color w:val="auto"/>
          <w:sz w:val="24"/>
          <w:szCs w:val="24"/>
          <w:lang w:eastAsia="en-US"/>
        </w:rPr>
        <w:t xml:space="preserve">discuss </w:t>
      </w:r>
      <w:r w:rsidR="00E8691E">
        <w:rPr>
          <w:rFonts w:ascii="Times New Roman" w:eastAsia="Times New Roman" w:hAnsi="Times New Roman" w:cs="Times New Roman"/>
          <w:bCs/>
          <w:color w:val="auto"/>
          <w:sz w:val="24"/>
          <w:szCs w:val="24"/>
          <w:lang w:eastAsia="en-US"/>
        </w:rPr>
        <w:t xml:space="preserve">what items to go on </w:t>
      </w:r>
      <w:r w:rsidR="00375811">
        <w:rPr>
          <w:rFonts w:ascii="Times New Roman" w:eastAsia="Times New Roman" w:hAnsi="Times New Roman" w:cs="Times New Roman"/>
          <w:bCs/>
          <w:color w:val="auto"/>
          <w:sz w:val="24"/>
          <w:szCs w:val="24"/>
          <w:lang w:eastAsia="en-US"/>
        </w:rPr>
        <w:t xml:space="preserve">the new information boards </w:t>
      </w:r>
      <w:r w:rsidR="00E8691E">
        <w:rPr>
          <w:rFonts w:ascii="Times New Roman" w:eastAsia="Times New Roman" w:hAnsi="Times New Roman" w:cs="Times New Roman"/>
          <w:bCs/>
          <w:color w:val="auto"/>
          <w:sz w:val="24"/>
          <w:szCs w:val="24"/>
          <w:lang w:eastAsia="en-US"/>
        </w:rPr>
        <w:t xml:space="preserve">for High St. (Appendix </w:t>
      </w:r>
      <w:r w:rsidR="00920B0E">
        <w:rPr>
          <w:rFonts w:ascii="Times New Roman" w:eastAsia="Times New Roman" w:hAnsi="Times New Roman" w:cs="Times New Roman"/>
          <w:bCs/>
          <w:color w:val="auto"/>
          <w:sz w:val="24"/>
          <w:szCs w:val="24"/>
          <w:lang w:eastAsia="en-US"/>
        </w:rPr>
        <w:t>1)</w:t>
      </w:r>
      <w:r w:rsidR="00E8691E">
        <w:rPr>
          <w:rFonts w:ascii="Times New Roman" w:eastAsia="Times New Roman" w:hAnsi="Times New Roman" w:cs="Times New Roman"/>
          <w:bCs/>
          <w:color w:val="auto"/>
          <w:sz w:val="24"/>
          <w:szCs w:val="24"/>
          <w:lang w:eastAsia="en-US"/>
        </w:rPr>
        <w:t xml:space="preserve">   </w:t>
      </w:r>
      <w:r>
        <w:rPr>
          <w:rFonts w:ascii="Times New Roman" w:eastAsia="Times New Roman" w:hAnsi="Times New Roman" w:cs="Times New Roman"/>
          <w:bCs/>
          <w:color w:val="auto"/>
          <w:sz w:val="24"/>
          <w:szCs w:val="24"/>
          <w:lang w:eastAsia="en-US"/>
        </w:rPr>
        <w:t xml:space="preserve"> </w:t>
      </w:r>
    </w:p>
    <w:p w14:paraId="60C9EB99" w14:textId="6FC6EA60" w:rsidR="00375811" w:rsidRDefault="00A75BD4" w:rsidP="00945FE5">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375811">
        <w:rPr>
          <w:rFonts w:ascii="Times New Roman" w:eastAsia="Times New Roman" w:hAnsi="Times New Roman" w:cs="Times New Roman"/>
          <w:bCs/>
          <w:color w:val="auto"/>
          <w:sz w:val="24"/>
          <w:szCs w:val="24"/>
          <w:lang w:eastAsia="en-US"/>
        </w:rPr>
        <w:t>d</w:t>
      </w:r>
      <w:r>
        <w:rPr>
          <w:rFonts w:ascii="Times New Roman" w:eastAsia="Times New Roman" w:hAnsi="Times New Roman" w:cs="Times New Roman"/>
          <w:bCs/>
          <w:color w:val="auto"/>
          <w:sz w:val="24"/>
          <w:szCs w:val="24"/>
          <w:lang w:eastAsia="en-US"/>
        </w:rPr>
        <w:t xml:space="preserve">) </w:t>
      </w:r>
      <w:r w:rsidR="00945FE5">
        <w:rPr>
          <w:rFonts w:ascii="Times New Roman" w:eastAsia="Times New Roman" w:hAnsi="Times New Roman" w:cs="Times New Roman"/>
          <w:bCs/>
          <w:color w:val="auto"/>
          <w:sz w:val="24"/>
          <w:szCs w:val="24"/>
          <w:lang w:eastAsia="en-US"/>
        </w:rPr>
        <w:t>Jubilee fete</w:t>
      </w:r>
      <w:r w:rsidR="00170C11">
        <w:rPr>
          <w:rFonts w:ascii="Times New Roman" w:eastAsia="Times New Roman" w:hAnsi="Times New Roman" w:cs="Times New Roman"/>
          <w:bCs/>
          <w:color w:val="auto"/>
          <w:sz w:val="24"/>
          <w:szCs w:val="24"/>
          <w:lang w:eastAsia="en-US"/>
        </w:rPr>
        <w:t xml:space="preserve"> update</w:t>
      </w:r>
    </w:p>
    <w:p w14:paraId="384B48C2" w14:textId="6C8790A5" w:rsidR="00A75BD4" w:rsidRDefault="00375811" w:rsidP="00375811">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e) </w:t>
      </w:r>
      <w:r w:rsidR="00945FE5">
        <w:rPr>
          <w:rFonts w:ascii="Times New Roman" w:eastAsia="Times New Roman" w:hAnsi="Times New Roman" w:cs="Times New Roman"/>
          <w:bCs/>
          <w:color w:val="auto"/>
          <w:sz w:val="24"/>
          <w:szCs w:val="24"/>
          <w:lang w:eastAsia="en-US"/>
        </w:rPr>
        <w:t>Street Party update</w:t>
      </w:r>
    </w:p>
    <w:p w14:paraId="27C5093F" w14:textId="1A2B5518" w:rsidR="009F261E" w:rsidRDefault="009F261E" w:rsidP="00375811">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ab/>
        <w:t xml:space="preserve"> f) To discuss a village wide Garage sale</w:t>
      </w:r>
    </w:p>
    <w:p w14:paraId="0B6C2D59" w14:textId="18825F9A" w:rsidR="00D50CA8" w:rsidRDefault="00D50CA8" w:rsidP="00D50CA8">
      <w:pPr>
        <w:spacing w:after="0" w:line="240" w:lineRule="auto"/>
        <w:ind w:left="720" w:firstLine="60"/>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g) To discuss the situation regarding what Parish Council can do with regards to the situation in Ukraine.</w:t>
      </w:r>
    </w:p>
    <w:p w14:paraId="593B1782" w14:textId="25EC657F" w:rsidR="00D50CA8" w:rsidRDefault="002B3AE7" w:rsidP="00D50CA8">
      <w:pPr>
        <w:ind w:left="72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D50CA8">
        <w:rPr>
          <w:rFonts w:ascii="Times New Roman" w:eastAsia="Times New Roman" w:hAnsi="Times New Roman" w:cs="Times New Roman"/>
          <w:bCs/>
          <w:color w:val="auto"/>
          <w:sz w:val="24"/>
          <w:szCs w:val="24"/>
          <w:lang w:eastAsia="en-US"/>
        </w:rPr>
        <w:t>h</w:t>
      </w:r>
      <w:r>
        <w:rPr>
          <w:rFonts w:ascii="Times New Roman" w:eastAsia="Times New Roman" w:hAnsi="Times New Roman" w:cs="Times New Roman"/>
          <w:bCs/>
          <w:color w:val="auto"/>
          <w:sz w:val="24"/>
          <w:szCs w:val="24"/>
          <w:lang w:eastAsia="en-US"/>
        </w:rPr>
        <w:t xml:space="preserve">) </w:t>
      </w:r>
      <w:r w:rsidR="00920B0E">
        <w:rPr>
          <w:rFonts w:ascii="Times New Roman" w:eastAsia="Times New Roman" w:hAnsi="Times New Roman" w:cs="Times New Roman"/>
          <w:bCs/>
          <w:color w:val="auto"/>
          <w:sz w:val="24"/>
          <w:szCs w:val="24"/>
          <w:lang w:eastAsia="en-US"/>
        </w:rPr>
        <w:t xml:space="preserve">To discuss that Western Power have </w:t>
      </w:r>
      <w:r w:rsidR="009C62E8">
        <w:rPr>
          <w:rFonts w:ascii="Times New Roman" w:eastAsia="Times New Roman" w:hAnsi="Times New Roman" w:cs="Times New Roman"/>
          <w:bCs/>
          <w:color w:val="auto"/>
          <w:sz w:val="24"/>
          <w:szCs w:val="24"/>
          <w:lang w:eastAsia="en-US"/>
        </w:rPr>
        <w:t xml:space="preserve">realised </w:t>
      </w:r>
      <w:r w:rsidR="00920B0E">
        <w:rPr>
          <w:rFonts w:ascii="Times New Roman" w:eastAsia="Times New Roman" w:hAnsi="Times New Roman" w:cs="Times New Roman"/>
          <w:bCs/>
          <w:color w:val="auto"/>
          <w:sz w:val="24"/>
          <w:szCs w:val="24"/>
          <w:lang w:eastAsia="en-US"/>
        </w:rPr>
        <w:t>that the substation cannot go back on existing site at the Village Hall, so will need still need to land swap. Also not prepared to pay the price quoted by PathFinder Legal solicitors.</w:t>
      </w:r>
      <w:r w:rsidR="006624AF">
        <w:rPr>
          <w:rFonts w:ascii="Times New Roman" w:eastAsia="Times New Roman" w:hAnsi="Times New Roman" w:cs="Times New Roman"/>
          <w:bCs/>
          <w:color w:val="auto"/>
          <w:sz w:val="24"/>
          <w:szCs w:val="24"/>
          <w:lang w:eastAsia="en-US"/>
        </w:rPr>
        <w:t xml:space="preserve"> (Appendix 2)</w:t>
      </w:r>
    </w:p>
    <w:p w14:paraId="5D150BE4" w14:textId="6F3D575E" w:rsidR="00B207F9" w:rsidRPr="00582FFB" w:rsidRDefault="00B207F9" w:rsidP="001F41F4">
      <w:p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p>
    <w:p w14:paraId="4D03FC1C" w14:textId="11288F26" w:rsidR="0086269E" w:rsidRPr="00E369F5" w:rsidRDefault="0086269E" w:rsidP="0080016B">
      <w:pPr>
        <w:pStyle w:val="ListParagraph"/>
        <w:numPr>
          <w:ilvl w:val="0"/>
          <w:numId w:val="30"/>
        </w:numPr>
        <w:spacing w:after="0" w:line="240" w:lineRule="auto"/>
        <w:ind w:left="0"/>
        <w:rPr>
          <w:rFonts w:ascii="Times New Roman" w:eastAsia="Times New Roman" w:hAnsi="Times New Roman" w:cs="Times New Roman"/>
          <w:b/>
          <w:color w:val="auto"/>
          <w:sz w:val="24"/>
          <w:szCs w:val="24"/>
          <w:lang w:eastAsia="en-US"/>
        </w:rPr>
      </w:pPr>
      <w:r w:rsidRPr="00582FFB">
        <w:rPr>
          <w:rFonts w:ascii="Times New Roman" w:eastAsia="Times New Roman" w:hAnsi="Times New Roman" w:cs="Times New Roman"/>
          <w:b/>
          <w:color w:val="auto"/>
          <w:sz w:val="24"/>
          <w:szCs w:val="24"/>
          <w:lang w:eastAsia="en-US"/>
        </w:rPr>
        <w:t>To receive District &amp; County Councillors’</w:t>
      </w:r>
      <w:r w:rsidRPr="00582FFB">
        <w:rPr>
          <w:rFonts w:ascii="Times New Roman" w:eastAsia="Times New Roman" w:hAnsi="Times New Roman" w:cs="Times New Roman"/>
          <w:color w:val="auto"/>
          <w:sz w:val="24"/>
          <w:szCs w:val="24"/>
          <w:lang w:eastAsia="en-US"/>
        </w:rPr>
        <w:t xml:space="preserve"> Reports – For Information Only</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609ADC35" w14:textId="5241129A" w:rsidR="009E0371" w:rsidRPr="00664986" w:rsidRDefault="00582FFB" w:rsidP="0080016B">
      <w:pPr>
        <w:pStyle w:val="ListParagraph"/>
        <w:numPr>
          <w:ilvl w:val="0"/>
          <w:numId w:val="30"/>
        </w:numPr>
        <w:spacing w:after="0" w:line="240" w:lineRule="auto"/>
        <w:ind w:left="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w:t>
      </w:r>
      <w:r w:rsidR="009E0371" w:rsidRPr="009314E8">
        <w:rPr>
          <w:rFonts w:ascii="Times New Roman" w:eastAsia="Times New Roman" w:hAnsi="Times New Roman" w:cs="Times New Roman"/>
          <w:bCs/>
          <w:color w:val="auto"/>
          <w:sz w:val="24"/>
          <w:szCs w:val="24"/>
          <w:lang w:eastAsia="en-US"/>
        </w:rPr>
        <w:t xml:space="preserve"> </w:t>
      </w:r>
    </w:p>
    <w:p w14:paraId="5C8A4BE0" w14:textId="77777777" w:rsidR="00664986" w:rsidRPr="00664986" w:rsidRDefault="00664986" w:rsidP="00664986">
      <w:pPr>
        <w:pStyle w:val="ListParagraph"/>
        <w:rPr>
          <w:rFonts w:ascii="Times New Roman" w:eastAsia="Times New Roman" w:hAnsi="Times New Roman" w:cs="Times New Roman"/>
          <w:b/>
          <w:color w:val="auto"/>
          <w:sz w:val="24"/>
          <w:szCs w:val="24"/>
          <w:lang w:eastAsia="en-US"/>
        </w:rPr>
      </w:pPr>
    </w:p>
    <w:p w14:paraId="0A6AE7CF" w14:textId="1463B723" w:rsidR="00AE303F" w:rsidRDefault="00664986" w:rsidP="009C62E8">
      <w:pPr>
        <w:pStyle w:val="ListParagraph"/>
        <w:numPr>
          <w:ilvl w:val="0"/>
          <w:numId w:val="47"/>
        </w:numPr>
        <w:spacing w:after="0" w:line="240" w:lineRule="auto"/>
        <w:rPr>
          <w:rFonts w:ascii="Times New Roman" w:eastAsia="Times New Roman" w:hAnsi="Times New Roman" w:cs="Times New Roman"/>
          <w:bCs/>
          <w:color w:val="auto"/>
          <w:sz w:val="24"/>
          <w:szCs w:val="24"/>
          <w:lang w:eastAsia="en-US"/>
        </w:rPr>
      </w:pPr>
      <w:r w:rsidRPr="00664986">
        <w:rPr>
          <w:rFonts w:ascii="Times New Roman" w:eastAsia="Times New Roman" w:hAnsi="Times New Roman" w:cs="Times New Roman"/>
          <w:bCs/>
          <w:color w:val="auto"/>
          <w:sz w:val="24"/>
          <w:szCs w:val="24"/>
          <w:lang w:eastAsia="en-US"/>
        </w:rPr>
        <w:t xml:space="preserve">Invitation to ACRE </w:t>
      </w:r>
      <w:r>
        <w:rPr>
          <w:rFonts w:ascii="Times New Roman" w:eastAsia="Times New Roman" w:hAnsi="Times New Roman" w:cs="Times New Roman"/>
          <w:bCs/>
          <w:color w:val="auto"/>
          <w:sz w:val="24"/>
          <w:szCs w:val="24"/>
          <w:lang w:eastAsia="en-US"/>
        </w:rPr>
        <w:t>networking meeting on ‘How to Green your Community and reduce Carbon Footprint</w:t>
      </w:r>
      <w:r w:rsidR="00170C11">
        <w:rPr>
          <w:rFonts w:ascii="Times New Roman" w:eastAsia="Times New Roman" w:hAnsi="Times New Roman" w:cs="Times New Roman"/>
          <w:bCs/>
          <w:color w:val="auto"/>
          <w:sz w:val="24"/>
          <w:szCs w:val="24"/>
          <w:lang w:eastAsia="en-US"/>
        </w:rPr>
        <w:t>’</w:t>
      </w:r>
      <w:r>
        <w:rPr>
          <w:rFonts w:ascii="Times New Roman" w:eastAsia="Times New Roman" w:hAnsi="Times New Roman" w:cs="Times New Roman"/>
          <w:bCs/>
          <w:color w:val="auto"/>
          <w:sz w:val="24"/>
          <w:szCs w:val="24"/>
          <w:lang w:eastAsia="en-US"/>
        </w:rPr>
        <w:t>- Wed 30</w:t>
      </w:r>
      <w:r w:rsidRPr="00664986">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March 5-7 (online or at Hunsbury) £10 </w:t>
      </w:r>
    </w:p>
    <w:p w14:paraId="3675F1C3" w14:textId="78C1E2BA" w:rsidR="00355465" w:rsidRPr="009C62E8" w:rsidRDefault="00355465" w:rsidP="009C62E8">
      <w:pPr>
        <w:pStyle w:val="ListParagraph"/>
        <w:numPr>
          <w:ilvl w:val="0"/>
          <w:numId w:val="47"/>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Zoom Code of Conduct training from NCALC available 14</w:t>
      </w:r>
      <w:r w:rsidRPr="00355465">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March 7pm-9pm</w:t>
      </w:r>
    </w:p>
    <w:p w14:paraId="1ED20044" w14:textId="646DA2F0" w:rsidR="00AE303F" w:rsidRPr="009C62E8" w:rsidRDefault="00AE303F" w:rsidP="009C62E8">
      <w:pPr>
        <w:pStyle w:val="ListParagraph"/>
        <w:spacing w:after="0" w:line="240" w:lineRule="auto"/>
        <w:ind w:left="0"/>
        <w:rPr>
          <w:rFonts w:ascii="Times New Roman" w:eastAsia="Times New Roman" w:hAnsi="Times New Roman" w:cs="Times New Roman"/>
          <w:b/>
          <w:color w:val="auto"/>
          <w:sz w:val="24"/>
          <w:szCs w:val="24"/>
          <w:lang w:eastAsia="en-US"/>
        </w:rPr>
      </w:pPr>
    </w:p>
    <w:p w14:paraId="3606903A" w14:textId="635DD2D0" w:rsidR="0086269E" w:rsidRPr="009C62E8" w:rsidRDefault="009C62E8" w:rsidP="0080016B">
      <w:pPr>
        <w:pStyle w:val="ListParagraph"/>
        <w:numPr>
          <w:ilvl w:val="0"/>
          <w:numId w:val="30"/>
        </w:numPr>
        <w:spacing w:after="0" w:line="240" w:lineRule="auto"/>
        <w:ind w:left="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207F9">
        <w:rPr>
          <w:rFonts w:ascii="Times New Roman" w:eastAsia="Times New Roman" w:hAnsi="Times New Roman" w:cs="Times New Roman"/>
          <w:b/>
          <w:color w:val="auto"/>
          <w:sz w:val="24"/>
          <w:szCs w:val="24"/>
          <w:lang w:eastAsia="en-US"/>
        </w:rPr>
        <w:t>Opportunity to update colleagues</w:t>
      </w:r>
      <w:r w:rsidR="003826C0" w:rsidRPr="00582FFB">
        <w:rPr>
          <w:rFonts w:ascii="Times New Roman" w:eastAsia="Times New Roman" w:hAnsi="Times New Roman" w:cs="Times New Roman"/>
          <w:color w:val="auto"/>
          <w:sz w:val="24"/>
          <w:szCs w:val="24"/>
          <w:lang w:eastAsia="en-US"/>
        </w:rPr>
        <w:t xml:space="preserve"> – For Information Only</w:t>
      </w:r>
    </w:p>
    <w:p w14:paraId="216D5D0A" w14:textId="77777777" w:rsidR="009C62E8" w:rsidRPr="009C62E8" w:rsidRDefault="009C62E8" w:rsidP="009C62E8">
      <w:pPr>
        <w:pStyle w:val="ListParagraph"/>
        <w:spacing w:after="0" w:line="240" w:lineRule="auto"/>
        <w:ind w:left="0"/>
        <w:rPr>
          <w:rFonts w:ascii="Times New Roman" w:eastAsia="Times New Roman" w:hAnsi="Times New Roman" w:cs="Times New Roman"/>
          <w:b/>
          <w:color w:val="auto"/>
          <w:sz w:val="24"/>
          <w:szCs w:val="24"/>
          <w:lang w:eastAsia="en-US"/>
        </w:rPr>
      </w:pPr>
    </w:p>
    <w:p w14:paraId="6B99CDF7" w14:textId="22F31AF4" w:rsidR="009C62E8" w:rsidRPr="009C62E8" w:rsidRDefault="009C62E8" w:rsidP="009C62E8">
      <w:pPr>
        <w:pStyle w:val="ListParagraph"/>
        <w:numPr>
          <w:ilvl w:val="0"/>
          <w:numId w:val="30"/>
        </w:numPr>
        <w:spacing w:after="0" w:line="240" w:lineRule="auto"/>
        <w:ind w:left="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Council to resolve to close meeting </w:t>
      </w:r>
      <w:r w:rsidRPr="009C62E8">
        <w:rPr>
          <w:rFonts w:ascii="Times New Roman" w:eastAsia="Times New Roman" w:hAnsi="Times New Roman" w:cs="Times New Roman"/>
          <w:bCs/>
          <w:color w:val="auto"/>
          <w:sz w:val="24"/>
          <w:szCs w:val="24"/>
          <w:lang w:eastAsia="en-US"/>
        </w:rPr>
        <w:t>in accordance with Public Bodies (Admission to Meetings) Act 1960, Section 1 (2</w:t>
      </w:r>
      <w:r>
        <w:rPr>
          <w:rFonts w:ascii="Times New Roman" w:eastAsia="Times New Roman" w:hAnsi="Times New Roman" w:cs="Times New Roman"/>
          <w:bCs/>
          <w:color w:val="auto"/>
          <w:sz w:val="24"/>
          <w:szCs w:val="24"/>
          <w:lang w:eastAsia="en-US"/>
        </w:rPr>
        <w:t>)</w:t>
      </w:r>
      <w:r w:rsidRPr="009C62E8">
        <w:rPr>
          <w:rFonts w:ascii="Times New Roman" w:eastAsia="Times New Roman" w:hAnsi="Times New Roman" w:cs="Times New Roman"/>
          <w:bCs/>
          <w:color w:val="auto"/>
          <w:sz w:val="24"/>
          <w:szCs w:val="24"/>
          <w:lang w:eastAsia="en-US"/>
        </w:rPr>
        <w:t xml:space="preserve"> to discuss Clerks annual review</w:t>
      </w:r>
    </w:p>
    <w:p w14:paraId="5E1E2AB0" w14:textId="3C777BC4" w:rsidR="005523B6" w:rsidRPr="002E21F3" w:rsidRDefault="005523B6" w:rsidP="002E21F3">
      <w:pPr>
        <w:spacing w:after="0" w:line="240" w:lineRule="auto"/>
        <w:rPr>
          <w:rFonts w:ascii="Times New Roman" w:eastAsia="Times New Roman" w:hAnsi="Times New Roman" w:cs="Times New Roman"/>
          <w:b/>
          <w:color w:val="auto"/>
          <w:sz w:val="24"/>
          <w:szCs w:val="24"/>
          <w:lang w:eastAsia="en-US"/>
        </w:rPr>
      </w:pPr>
    </w:p>
    <w:p w14:paraId="250BC8F2" w14:textId="1AB4A4CE" w:rsidR="0086269E" w:rsidRPr="00CE1C80" w:rsidRDefault="00582FFB" w:rsidP="0080016B">
      <w:pPr>
        <w:pStyle w:val="ListParagraph"/>
        <w:numPr>
          <w:ilvl w:val="0"/>
          <w:numId w:val="30"/>
        </w:numPr>
        <w:spacing w:after="0" w:line="240" w:lineRule="auto"/>
        <w:ind w:left="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504989">
        <w:rPr>
          <w:rFonts w:ascii="Times New Roman" w:eastAsia="Times New Roman" w:hAnsi="Times New Roman" w:cs="Times New Roman"/>
          <w:bCs/>
          <w:color w:val="auto"/>
          <w:sz w:val="24"/>
          <w:szCs w:val="24"/>
          <w:lang w:eastAsia="en-US"/>
        </w:rPr>
        <w:t>–</w:t>
      </w:r>
      <w:r w:rsidR="009314E8">
        <w:rPr>
          <w:rFonts w:ascii="Times New Roman" w:eastAsia="Times New Roman" w:hAnsi="Times New Roman" w:cs="Times New Roman"/>
          <w:bCs/>
          <w:color w:val="auto"/>
          <w:sz w:val="24"/>
          <w:szCs w:val="24"/>
          <w:lang w:eastAsia="en-US"/>
        </w:rPr>
        <w:t xml:space="preserve">Tuesday </w:t>
      </w:r>
      <w:r w:rsidR="00170C11">
        <w:rPr>
          <w:rFonts w:ascii="Times New Roman" w:eastAsia="Times New Roman" w:hAnsi="Times New Roman" w:cs="Times New Roman"/>
          <w:bCs/>
          <w:color w:val="auto"/>
          <w:sz w:val="24"/>
          <w:szCs w:val="24"/>
          <w:lang w:eastAsia="en-US"/>
        </w:rPr>
        <w:t>April 19</w:t>
      </w:r>
      <w:r w:rsidR="00170C11" w:rsidRPr="00170C11">
        <w:rPr>
          <w:rFonts w:ascii="Times New Roman" w:eastAsia="Times New Roman" w:hAnsi="Times New Roman" w:cs="Times New Roman"/>
          <w:bCs/>
          <w:color w:val="auto"/>
          <w:sz w:val="24"/>
          <w:szCs w:val="24"/>
          <w:vertAlign w:val="superscript"/>
          <w:lang w:eastAsia="en-US"/>
        </w:rPr>
        <w:t>th</w:t>
      </w:r>
      <w:r w:rsidR="00170C11">
        <w:rPr>
          <w:rFonts w:ascii="Times New Roman" w:eastAsia="Times New Roman" w:hAnsi="Times New Roman" w:cs="Times New Roman"/>
          <w:bCs/>
          <w:color w:val="auto"/>
          <w:sz w:val="24"/>
          <w:szCs w:val="24"/>
          <w:lang w:eastAsia="en-US"/>
        </w:rPr>
        <w:t xml:space="preserve"> </w:t>
      </w:r>
      <w:r w:rsidR="004E73C8">
        <w:rPr>
          <w:rFonts w:ascii="Times New Roman" w:eastAsia="Times New Roman" w:hAnsi="Times New Roman" w:cs="Times New Roman"/>
          <w:bCs/>
          <w:color w:val="auto"/>
          <w:sz w:val="24"/>
          <w:szCs w:val="24"/>
          <w:lang w:eastAsia="en-US"/>
        </w:rPr>
        <w:t xml:space="preserve">2022 </w:t>
      </w:r>
      <w:r w:rsidR="00F30487">
        <w:rPr>
          <w:rFonts w:ascii="Times New Roman" w:eastAsia="Times New Roman" w:hAnsi="Times New Roman" w:cs="Times New Roman"/>
          <w:bCs/>
          <w:color w:val="auto"/>
          <w:sz w:val="24"/>
          <w:szCs w:val="24"/>
          <w:lang w:eastAsia="en-US"/>
        </w:rPr>
        <w:t>7.</w:t>
      </w:r>
      <w:r w:rsidR="00C53DB6">
        <w:rPr>
          <w:rFonts w:ascii="Times New Roman" w:eastAsia="Times New Roman" w:hAnsi="Times New Roman" w:cs="Times New Roman"/>
          <w:bCs/>
          <w:color w:val="auto"/>
          <w:sz w:val="24"/>
          <w:szCs w:val="24"/>
          <w:lang w:eastAsia="en-US"/>
        </w:rPr>
        <w:t>15pm</w:t>
      </w:r>
    </w:p>
    <w:p w14:paraId="329D699D" w14:textId="5BE96E6C" w:rsidR="0086269E" w:rsidRPr="00AA4475" w:rsidRDefault="0086269E" w:rsidP="00757522">
      <w:pPr>
        <w:spacing w:after="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68C55BA9" w14:textId="0673190B" w:rsidR="00C53DB6" w:rsidRDefault="00C53DB6" w:rsidP="00721282">
      <w:pPr>
        <w:spacing w:after="0"/>
        <w:ind w:left="170"/>
        <w:rPr>
          <w:b/>
        </w:rPr>
      </w:pPr>
    </w:p>
    <w:p w14:paraId="24C3CBED" w14:textId="08947B97" w:rsidR="00721282" w:rsidRDefault="00721282" w:rsidP="00BA5B42">
      <w:pPr>
        <w:spacing w:after="0"/>
        <w:rPr>
          <w:b/>
        </w:rPr>
      </w:pPr>
    </w:p>
    <w:p w14:paraId="4355F2FF" w14:textId="535801BE" w:rsidR="00721282" w:rsidRDefault="00721282" w:rsidP="00BA5B42">
      <w:pPr>
        <w:spacing w:after="0"/>
        <w:rPr>
          <w:b/>
        </w:rPr>
      </w:pPr>
    </w:p>
    <w:p w14:paraId="7247BF72" w14:textId="4588680F" w:rsidR="00721282" w:rsidRDefault="00721282" w:rsidP="00BA5B42">
      <w:pPr>
        <w:spacing w:after="0"/>
        <w:rPr>
          <w:b/>
        </w:rPr>
      </w:pPr>
    </w:p>
    <w:p w14:paraId="1D0CD3CE" w14:textId="10263CD6" w:rsidR="00721282" w:rsidRDefault="00721282" w:rsidP="00BA5B42">
      <w:pPr>
        <w:spacing w:after="0"/>
        <w:rPr>
          <w:b/>
        </w:rPr>
      </w:pPr>
    </w:p>
    <w:p w14:paraId="25F89DA8" w14:textId="4DC50D8C" w:rsidR="00721282" w:rsidRDefault="00721282" w:rsidP="00BA5B42">
      <w:pPr>
        <w:spacing w:after="0"/>
        <w:rPr>
          <w:b/>
        </w:rPr>
      </w:pPr>
    </w:p>
    <w:p w14:paraId="1BA593B2" w14:textId="3A1FD35B" w:rsidR="00721282" w:rsidRDefault="00721282" w:rsidP="00BA5B42">
      <w:pPr>
        <w:spacing w:after="0"/>
        <w:rPr>
          <w:b/>
        </w:rPr>
      </w:pPr>
    </w:p>
    <w:p w14:paraId="71FC0CAB" w14:textId="6D7EE851" w:rsidR="00721282" w:rsidRDefault="00721282" w:rsidP="00BA5B42">
      <w:pPr>
        <w:spacing w:after="0"/>
        <w:rPr>
          <w:b/>
        </w:rPr>
      </w:pPr>
    </w:p>
    <w:p w14:paraId="38A3505B" w14:textId="6C4E804F" w:rsidR="00721282" w:rsidRDefault="00721282" w:rsidP="00BA5B42">
      <w:pPr>
        <w:spacing w:after="0"/>
        <w:rPr>
          <w:b/>
        </w:rPr>
      </w:pPr>
    </w:p>
    <w:p w14:paraId="1A9D3AF5" w14:textId="1CEB7DFB" w:rsidR="00721282" w:rsidRDefault="00721282" w:rsidP="00BA5B42">
      <w:pPr>
        <w:spacing w:after="0"/>
        <w:rPr>
          <w:b/>
        </w:rPr>
      </w:pPr>
    </w:p>
    <w:p w14:paraId="114CC9C6" w14:textId="49E55E43" w:rsidR="00721282" w:rsidRDefault="00721282" w:rsidP="00BA5B42">
      <w:pPr>
        <w:spacing w:after="0"/>
        <w:rPr>
          <w:b/>
        </w:rPr>
      </w:pPr>
    </w:p>
    <w:p w14:paraId="7F5E060E" w14:textId="551B3F7F" w:rsidR="00721282" w:rsidRDefault="00721282" w:rsidP="00BA5B42">
      <w:pPr>
        <w:spacing w:after="0"/>
        <w:rPr>
          <w:b/>
        </w:rPr>
      </w:pPr>
    </w:p>
    <w:p w14:paraId="115FC115" w14:textId="217F0338" w:rsidR="00721282" w:rsidRDefault="00721282" w:rsidP="00BA5B42">
      <w:pPr>
        <w:spacing w:after="0"/>
        <w:rPr>
          <w:b/>
        </w:rPr>
      </w:pPr>
    </w:p>
    <w:p w14:paraId="20AB44DA" w14:textId="657D19F0" w:rsidR="00721282" w:rsidRDefault="00721282" w:rsidP="00BA5B42">
      <w:pPr>
        <w:spacing w:after="0"/>
        <w:rPr>
          <w:b/>
        </w:rPr>
      </w:pPr>
    </w:p>
    <w:p w14:paraId="0B58F59D" w14:textId="6ED35150" w:rsidR="00721282" w:rsidRDefault="00721282" w:rsidP="00BA5B42">
      <w:pPr>
        <w:spacing w:after="0"/>
        <w:rPr>
          <w:b/>
        </w:rPr>
      </w:pPr>
    </w:p>
    <w:p w14:paraId="3BE35CA1" w14:textId="1C655BFD" w:rsidR="00721282" w:rsidRDefault="00721282" w:rsidP="00BA5B42">
      <w:pPr>
        <w:spacing w:after="0"/>
        <w:rPr>
          <w:b/>
        </w:rPr>
      </w:pPr>
    </w:p>
    <w:p w14:paraId="7786C808" w14:textId="08B4D3EB" w:rsidR="00721282" w:rsidRDefault="00721282" w:rsidP="00BA5B42">
      <w:pPr>
        <w:spacing w:after="0"/>
        <w:rPr>
          <w:b/>
        </w:rPr>
      </w:pPr>
    </w:p>
    <w:p w14:paraId="1C329F56" w14:textId="5D176C39" w:rsidR="00721282" w:rsidRDefault="00721282" w:rsidP="00BA5B42">
      <w:pPr>
        <w:spacing w:after="0"/>
        <w:rPr>
          <w:b/>
        </w:rPr>
      </w:pPr>
    </w:p>
    <w:p w14:paraId="669FB992" w14:textId="189F0157" w:rsidR="00721282" w:rsidRDefault="00721282" w:rsidP="00BA5B42">
      <w:pPr>
        <w:spacing w:after="0"/>
        <w:rPr>
          <w:b/>
        </w:rPr>
      </w:pPr>
    </w:p>
    <w:p w14:paraId="27031E47" w14:textId="3DAD620F" w:rsidR="00721282" w:rsidRDefault="00721282" w:rsidP="00BA5B42">
      <w:pPr>
        <w:spacing w:after="0"/>
        <w:rPr>
          <w:b/>
        </w:rPr>
      </w:pPr>
    </w:p>
    <w:p w14:paraId="3F97B23D" w14:textId="399DB15E" w:rsidR="00721282" w:rsidRDefault="00721282" w:rsidP="00BA5B42">
      <w:pPr>
        <w:spacing w:after="0"/>
        <w:rPr>
          <w:b/>
        </w:rPr>
      </w:pPr>
    </w:p>
    <w:p w14:paraId="77A30563" w14:textId="77777777" w:rsidR="00FB23E6" w:rsidRDefault="00FB23E6" w:rsidP="00BA5B42">
      <w:pPr>
        <w:spacing w:after="0"/>
        <w:rPr>
          <w:b/>
        </w:rPr>
      </w:pPr>
    </w:p>
    <w:p w14:paraId="18792768" w14:textId="77777777" w:rsidR="00FB23E6" w:rsidRDefault="00FB23E6" w:rsidP="00BA5B42">
      <w:pPr>
        <w:spacing w:after="0"/>
        <w:rPr>
          <w:b/>
        </w:rPr>
      </w:pPr>
    </w:p>
    <w:p w14:paraId="4EB51A8C" w14:textId="2F10F125" w:rsidR="00FB23E6" w:rsidRDefault="00FB23E6" w:rsidP="001813B2">
      <w:pPr>
        <w:spacing w:after="0"/>
        <w:rPr>
          <w:rFonts w:ascii="Times New Roman" w:hAnsi="Times New Roman" w:cs="Times New Roman"/>
          <w:bCs/>
        </w:rPr>
      </w:pPr>
    </w:p>
    <w:p w14:paraId="62DCCC3B" w14:textId="7D7FD758" w:rsidR="00FB23E6" w:rsidRDefault="00FB23E6" w:rsidP="001813B2">
      <w:pPr>
        <w:spacing w:after="0"/>
        <w:rPr>
          <w:rFonts w:ascii="Times New Roman" w:hAnsi="Times New Roman" w:cs="Times New Roman"/>
          <w:bCs/>
        </w:rPr>
      </w:pPr>
    </w:p>
    <w:p w14:paraId="6615332B" w14:textId="77777777" w:rsidR="006624AF" w:rsidRDefault="006624AF" w:rsidP="001813B2">
      <w:pPr>
        <w:spacing w:after="0"/>
        <w:rPr>
          <w:rFonts w:ascii="Times New Roman" w:hAnsi="Times New Roman" w:cs="Times New Roman"/>
          <w:bCs/>
        </w:rPr>
      </w:pPr>
    </w:p>
    <w:p w14:paraId="2C23C149" w14:textId="77777777" w:rsidR="006624AF" w:rsidRDefault="006624AF" w:rsidP="001813B2">
      <w:pPr>
        <w:spacing w:after="0"/>
        <w:rPr>
          <w:rFonts w:ascii="Times New Roman" w:hAnsi="Times New Roman" w:cs="Times New Roman"/>
          <w:bCs/>
        </w:rPr>
      </w:pPr>
    </w:p>
    <w:p w14:paraId="05AF7897" w14:textId="77777777" w:rsidR="006624AF" w:rsidRDefault="006624AF" w:rsidP="001813B2">
      <w:pPr>
        <w:spacing w:after="0"/>
        <w:rPr>
          <w:rFonts w:ascii="Times New Roman" w:hAnsi="Times New Roman" w:cs="Times New Roman"/>
          <w:bCs/>
        </w:rPr>
      </w:pPr>
    </w:p>
    <w:p w14:paraId="0B806C68" w14:textId="0CA1E942" w:rsidR="006624AF" w:rsidRDefault="006624AF" w:rsidP="001813B2">
      <w:pPr>
        <w:spacing w:after="0"/>
        <w:rPr>
          <w:rFonts w:ascii="Times New Roman" w:hAnsi="Times New Roman" w:cs="Times New Roman"/>
          <w:bCs/>
        </w:rPr>
      </w:pPr>
      <w:r>
        <w:rPr>
          <w:rFonts w:ascii="Times New Roman" w:hAnsi="Times New Roman" w:cs="Times New Roman"/>
          <w:bCs/>
        </w:rPr>
        <w:t>Appendix 1- Correspondence from Neil Busby</w:t>
      </w:r>
    </w:p>
    <w:p w14:paraId="3A7E3C74" w14:textId="77777777" w:rsidR="006624AF" w:rsidRDefault="006624AF" w:rsidP="001813B2">
      <w:pPr>
        <w:spacing w:after="0"/>
        <w:rPr>
          <w:rFonts w:ascii="Times New Roman" w:hAnsi="Times New Roman" w:cs="Times New Roman"/>
          <w:bCs/>
        </w:rPr>
      </w:pPr>
    </w:p>
    <w:p w14:paraId="21F016E0"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
          <w:bCs/>
        </w:rPr>
        <w:t>With regard to the heritage boards to be placed near to the telephone box,</w:t>
      </w:r>
    </w:p>
    <w:p w14:paraId="12AA5463" w14:textId="17E1FFD1"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w:t>
      </w:r>
      <w:r w:rsidRPr="006624AF">
        <w:rPr>
          <w:rFonts w:ascii="Times New Roman" w:hAnsi="Times New Roman" w:cs="Times New Roman"/>
          <w:b/>
          <w:bCs/>
        </w:rPr>
        <w:t>1. Can you confirm that it is a double board as before</w:t>
      </w:r>
      <w:r w:rsidRPr="006624AF">
        <w:rPr>
          <w:rFonts w:ascii="Times New Roman" w:hAnsi="Times New Roman" w:cs="Times New Roman"/>
          <w:bCs/>
        </w:rPr>
        <w:t>.</w:t>
      </w:r>
    </w:p>
    <w:p w14:paraId="2B74189B"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Below is a list of possible entries on the boards and there will be room for between 10 and 12 topics, assuming it is two boards.</w:t>
      </w:r>
    </w:p>
    <w:p w14:paraId="1FE0C675"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w:t>
      </w:r>
      <w:r w:rsidRPr="006624AF">
        <w:rPr>
          <w:rFonts w:ascii="Times New Roman" w:hAnsi="Times New Roman" w:cs="Times New Roman"/>
          <w:b/>
          <w:bCs/>
        </w:rPr>
        <w:t>2. Can you let me know if there is anything I have missed which the Council would like included.</w:t>
      </w:r>
    </w:p>
    <w:p w14:paraId="0D2A294F" w14:textId="541FA7F3"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
          <w:bCs/>
        </w:rPr>
        <w:t> 3. Are there any topics on the list which the Council would specifically like me to include.</w:t>
      </w:r>
    </w:p>
    <w:p w14:paraId="257F7505" w14:textId="54365566"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
          <w:bCs/>
        </w:rPr>
        <w:t> </w:t>
      </w:r>
    </w:p>
    <w:p w14:paraId="25B918EF" w14:textId="7EAC3269"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List:</w:t>
      </w:r>
    </w:p>
    <w:p w14:paraId="5FDCFF4B" w14:textId="039CFF32"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Parish church – Interior, churchyard, and construction materials, wall monuments etc</w:t>
      </w:r>
      <w:r>
        <w:rPr>
          <w:rFonts w:ascii="Times New Roman" w:hAnsi="Times New Roman" w:cs="Times New Roman"/>
          <w:bCs/>
        </w:rPr>
        <w:t xml:space="preserve">,      </w:t>
      </w:r>
      <w:r w:rsidRPr="006624AF">
        <w:rPr>
          <w:rFonts w:ascii="Times New Roman" w:hAnsi="Times New Roman" w:cs="Times New Roman"/>
          <w:bCs/>
        </w:rPr>
        <w:t>Quarrying</w:t>
      </w:r>
    </w:p>
    <w:p w14:paraId="36B9505E" w14:textId="7C2CE918"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Manors and Manor houses</w:t>
      </w:r>
      <w:r>
        <w:rPr>
          <w:rFonts w:ascii="Times New Roman" w:hAnsi="Times New Roman" w:cs="Times New Roman"/>
          <w:bCs/>
        </w:rPr>
        <w:t xml:space="preserve">                          </w:t>
      </w:r>
      <w:r w:rsidRPr="006624AF">
        <w:rPr>
          <w:rFonts w:ascii="Times New Roman" w:hAnsi="Times New Roman" w:cs="Times New Roman"/>
          <w:bCs/>
        </w:rPr>
        <w:t>Recreation ground presented by Mr. S. G. Stopford Sackville</w:t>
      </w:r>
    </w:p>
    <w:p w14:paraId="6AF9DF19" w14:textId="1DACADD4"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Rectories</w:t>
      </w:r>
      <w:r>
        <w:rPr>
          <w:rFonts w:ascii="Times New Roman" w:hAnsi="Times New Roman" w:cs="Times New Roman"/>
          <w:bCs/>
        </w:rPr>
        <w:t xml:space="preserve">                                                     </w:t>
      </w:r>
      <w:r w:rsidRPr="006624AF">
        <w:rPr>
          <w:rFonts w:ascii="Times New Roman" w:hAnsi="Times New Roman" w:cs="Times New Roman"/>
          <w:bCs/>
        </w:rPr>
        <w:t>Reading room, with billiard room and small library</w:t>
      </w:r>
    </w:p>
    <w:p w14:paraId="4207628C" w14:textId="3ECD2866"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Chapel of St. Thomas of Canterbury</w:t>
      </w:r>
      <w:r>
        <w:rPr>
          <w:rFonts w:ascii="Times New Roman" w:hAnsi="Times New Roman" w:cs="Times New Roman"/>
          <w:bCs/>
        </w:rPr>
        <w:t xml:space="preserve">          </w:t>
      </w:r>
      <w:r w:rsidRPr="006624AF">
        <w:rPr>
          <w:rFonts w:ascii="Times New Roman" w:hAnsi="Times New Roman" w:cs="Times New Roman"/>
          <w:bCs/>
        </w:rPr>
        <w:t>Islip Mill including records on plank of wood by Mr Stafford</w:t>
      </w:r>
    </w:p>
    <w:p w14:paraId="64DEBCE5" w14:textId="2C43248D"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Washington connection</w:t>
      </w:r>
      <w:r>
        <w:rPr>
          <w:rFonts w:ascii="Times New Roman" w:hAnsi="Times New Roman" w:cs="Times New Roman"/>
          <w:bCs/>
        </w:rPr>
        <w:t xml:space="preserve">                              </w:t>
      </w:r>
      <w:r w:rsidRPr="006624AF">
        <w:rPr>
          <w:rFonts w:ascii="Times New Roman" w:hAnsi="Times New Roman" w:cs="Times New Roman"/>
          <w:bCs/>
        </w:rPr>
        <w:t>Islip, New York connection</w:t>
      </w:r>
    </w:p>
    <w:p w14:paraId="67EEE9A6" w14:textId="59F4EB24"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The Woolpack Inn</w:t>
      </w:r>
      <w:r>
        <w:rPr>
          <w:rFonts w:ascii="Times New Roman" w:hAnsi="Times New Roman" w:cs="Times New Roman"/>
          <w:bCs/>
        </w:rPr>
        <w:t xml:space="preserve">                                       </w:t>
      </w:r>
      <w:r w:rsidRPr="006624AF">
        <w:rPr>
          <w:rFonts w:ascii="Times New Roman" w:hAnsi="Times New Roman" w:cs="Times New Roman"/>
          <w:bCs/>
        </w:rPr>
        <w:t>Long Yard</w:t>
      </w:r>
    </w:p>
    <w:p w14:paraId="6619734F" w14:textId="6E0DCF59"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Archaeological finds</w:t>
      </w:r>
      <w:r>
        <w:rPr>
          <w:rFonts w:ascii="Times New Roman" w:hAnsi="Times New Roman" w:cs="Times New Roman"/>
          <w:bCs/>
        </w:rPr>
        <w:t xml:space="preserve">                                   </w:t>
      </w:r>
      <w:r w:rsidRPr="006624AF">
        <w:rPr>
          <w:rFonts w:ascii="Times New Roman" w:hAnsi="Times New Roman" w:cs="Times New Roman"/>
          <w:bCs/>
        </w:rPr>
        <w:t>King Edward Cottages</w:t>
      </w:r>
    </w:p>
    <w:p w14:paraId="60240365" w14:textId="608A6774"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Population patterns</w:t>
      </w:r>
      <w:r>
        <w:rPr>
          <w:rFonts w:ascii="Times New Roman" w:hAnsi="Times New Roman" w:cs="Times New Roman"/>
          <w:bCs/>
        </w:rPr>
        <w:t xml:space="preserve">                                      </w:t>
      </w:r>
      <w:r w:rsidRPr="006624AF">
        <w:rPr>
          <w:rFonts w:ascii="Times New Roman" w:hAnsi="Times New Roman" w:cs="Times New Roman"/>
          <w:bCs/>
        </w:rPr>
        <w:t>Listed buildings</w:t>
      </w:r>
    </w:p>
    <w:p w14:paraId="60A32882"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Landscape setting e.g., primary use of cultivated land</w:t>
      </w:r>
    </w:p>
    <w:p w14:paraId="72C61C0A" w14:textId="399E3691"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Working Men’s’ Club origins</w:t>
      </w:r>
      <w:r>
        <w:rPr>
          <w:rFonts w:ascii="Times New Roman" w:hAnsi="Times New Roman" w:cs="Times New Roman"/>
          <w:bCs/>
        </w:rPr>
        <w:t xml:space="preserve">                     </w:t>
      </w:r>
      <w:r w:rsidRPr="006624AF">
        <w:rPr>
          <w:rFonts w:ascii="Times New Roman" w:hAnsi="Times New Roman" w:cs="Times New Roman"/>
          <w:bCs/>
        </w:rPr>
        <w:t>Islip House</w:t>
      </w:r>
    </w:p>
    <w:p w14:paraId="574167FE" w14:textId="07D99017" w:rsidR="006624AF" w:rsidRDefault="006624AF" w:rsidP="006624AF">
      <w:pPr>
        <w:spacing w:after="0"/>
        <w:rPr>
          <w:rFonts w:ascii="Times New Roman" w:hAnsi="Times New Roman" w:cs="Times New Roman"/>
          <w:bCs/>
        </w:rPr>
      </w:pPr>
      <w:r w:rsidRPr="006624AF">
        <w:rPr>
          <w:rFonts w:ascii="Times New Roman" w:hAnsi="Times New Roman" w:cs="Times New Roman"/>
          <w:bCs/>
        </w:rPr>
        <w:t>The Old Shop, Mill Road</w:t>
      </w:r>
      <w:r>
        <w:rPr>
          <w:rFonts w:ascii="Times New Roman" w:hAnsi="Times New Roman" w:cs="Times New Roman"/>
          <w:bCs/>
        </w:rPr>
        <w:t xml:space="preserve">                            </w:t>
      </w:r>
      <w:r w:rsidRPr="006624AF">
        <w:rPr>
          <w:rFonts w:ascii="Times New Roman" w:hAnsi="Times New Roman" w:cs="Times New Roman"/>
          <w:bCs/>
        </w:rPr>
        <w:t>Workhouse cottages</w:t>
      </w:r>
    </w:p>
    <w:p w14:paraId="75A2B950"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Once I hear from you I will draft out the content to see what will fit comfortably and I will send it to you for the Council to consider.</w:t>
      </w:r>
    </w:p>
    <w:p w14:paraId="4AC4A961" w14:textId="77777777" w:rsidR="006624AF" w:rsidRPr="006624AF" w:rsidRDefault="006624AF" w:rsidP="006624AF">
      <w:pPr>
        <w:spacing w:after="0"/>
        <w:rPr>
          <w:rFonts w:ascii="Times New Roman" w:hAnsi="Times New Roman" w:cs="Times New Roman"/>
          <w:bCs/>
        </w:rPr>
      </w:pPr>
    </w:p>
    <w:p w14:paraId="033F617B"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
          <w:bCs/>
        </w:rPr>
        <w:t>PLUS</w:t>
      </w:r>
    </w:p>
    <w:p w14:paraId="318B55DF"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
          <w:bCs/>
        </w:rPr>
        <w:t>ISLIP – Past, Present and Future</w:t>
      </w:r>
    </w:p>
    <w:p w14:paraId="496A099B"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This book was published by the Parish Council in 1995 and has proved to be a very good reference book for many people.</w:t>
      </w:r>
    </w:p>
    <w:p w14:paraId="03FF55A1"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Are there any plans to republish it in the future?</w:t>
      </w:r>
    </w:p>
    <w:p w14:paraId="7584BE8D"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If not, you may be interested in the decision by the Rector to ask me to put the Thrapston Church History booklet on-line as a pdf document, copy attached to this email.</w:t>
      </w:r>
    </w:p>
    <w:p w14:paraId="008F28DA"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Being on-line means that it is available to everyone at any time. It can also be updated to reflect the last 27 years.</w:t>
      </w:r>
    </w:p>
    <w:p w14:paraId="0F1EEFF7" w14:textId="77777777" w:rsidR="006624AF" w:rsidRPr="006624AF" w:rsidRDefault="006624AF" w:rsidP="006624AF">
      <w:pPr>
        <w:spacing w:after="0"/>
        <w:rPr>
          <w:rFonts w:ascii="Times New Roman" w:hAnsi="Times New Roman" w:cs="Times New Roman"/>
          <w:bCs/>
        </w:rPr>
      </w:pPr>
      <w:r w:rsidRPr="006624AF">
        <w:rPr>
          <w:rFonts w:ascii="Times New Roman" w:hAnsi="Times New Roman" w:cs="Times New Roman"/>
          <w:bCs/>
        </w:rPr>
        <w:t> If that is something that you would be interested in investigating then I would be happy to work with you once the next heritage boards have been completed.</w:t>
      </w:r>
    </w:p>
    <w:p w14:paraId="13E65997" w14:textId="77777777" w:rsidR="006624AF" w:rsidRDefault="006624AF" w:rsidP="001813B2">
      <w:pPr>
        <w:spacing w:after="0"/>
        <w:rPr>
          <w:rFonts w:ascii="Times New Roman" w:hAnsi="Times New Roman" w:cs="Times New Roman"/>
          <w:bCs/>
        </w:rPr>
      </w:pPr>
    </w:p>
    <w:p w14:paraId="03C31F3D" w14:textId="3E8433F9" w:rsidR="00FB23E6" w:rsidRPr="00FB23E6" w:rsidRDefault="00FB23E6" w:rsidP="001813B2">
      <w:pPr>
        <w:spacing w:after="0"/>
        <w:rPr>
          <w:rFonts w:ascii="Times New Roman" w:hAnsi="Times New Roman" w:cs="Times New Roman"/>
          <w:bCs/>
        </w:rPr>
      </w:pPr>
      <w:r>
        <w:rPr>
          <w:rFonts w:ascii="Times New Roman" w:hAnsi="Times New Roman" w:cs="Times New Roman"/>
          <w:bCs/>
        </w:rPr>
        <w:t xml:space="preserve">Appendix </w:t>
      </w:r>
      <w:r w:rsidR="009C62E8">
        <w:rPr>
          <w:rFonts w:ascii="Times New Roman" w:hAnsi="Times New Roman" w:cs="Times New Roman"/>
          <w:bCs/>
        </w:rPr>
        <w:t>2</w:t>
      </w:r>
      <w:r>
        <w:rPr>
          <w:rFonts w:ascii="Times New Roman" w:hAnsi="Times New Roman" w:cs="Times New Roman"/>
          <w:bCs/>
        </w:rPr>
        <w:t>- correspondence from Western Power re-</w:t>
      </w:r>
      <w:r w:rsidR="009C62E8">
        <w:rPr>
          <w:rFonts w:ascii="Times New Roman" w:hAnsi="Times New Roman" w:cs="Times New Roman"/>
          <w:bCs/>
        </w:rPr>
        <w:t xml:space="preserve">  </w:t>
      </w:r>
      <w:r>
        <w:rPr>
          <w:rFonts w:ascii="Times New Roman" w:hAnsi="Times New Roman" w:cs="Times New Roman"/>
          <w:bCs/>
        </w:rPr>
        <w:t>moving substation near Village Hall</w:t>
      </w:r>
    </w:p>
    <w:p w14:paraId="3CB771DD" w14:textId="77777777" w:rsidR="00A5651F" w:rsidRPr="00FB23E6" w:rsidRDefault="00A5651F" w:rsidP="001813B2">
      <w:pPr>
        <w:spacing w:after="0"/>
        <w:rPr>
          <w:rFonts w:ascii="Times New Roman" w:hAnsi="Times New Roman" w:cs="Times New Roman"/>
          <w:b/>
        </w:rPr>
      </w:pPr>
    </w:p>
    <w:p w14:paraId="25E4D507" w14:textId="77777777" w:rsidR="009C62E8" w:rsidRPr="009C62E8" w:rsidRDefault="009C62E8" w:rsidP="009C62E8">
      <w:pPr>
        <w:shd w:val="clear" w:color="auto" w:fill="FFFFFF"/>
        <w:spacing w:after="0" w:line="240" w:lineRule="auto"/>
        <w:rPr>
          <w:rFonts w:ascii="Times New Roman" w:eastAsia="Times New Roman" w:hAnsi="Times New Roman" w:cs="Times New Roman"/>
          <w:color w:val="222222"/>
          <w:sz w:val="24"/>
          <w:szCs w:val="24"/>
        </w:rPr>
      </w:pPr>
      <w:r w:rsidRPr="009C62E8">
        <w:rPr>
          <w:rFonts w:eastAsia="Times New Roman"/>
          <w:color w:val="1F497D"/>
        </w:rPr>
        <w:lastRenderedPageBreak/>
        <w:t>Thanks for your time on the phone last week. We would normally see legal fees capped at £1200.00 + VAT. I would rather see WPD spend the difference between what Pathfinder want and the normal cost on a goodwill payment to the council, on top of any other ex gratia.</w:t>
      </w:r>
    </w:p>
    <w:p w14:paraId="17084806" w14:textId="70CAA29C" w:rsidR="009C62E8" w:rsidRPr="009C62E8" w:rsidRDefault="009C62E8" w:rsidP="009C62E8">
      <w:pPr>
        <w:shd w:val="clear" w:color="auto" w:fill="FFFFFF"/>
        <w:spacing w:after="0" w:line="240" w:lineRule="auto"/>
        <w:rPr>
          <w:rFonts w:ascii="Times New Roman" w:eastAsia="Times New Roman" w:hAnsi="Times New Roman" w:cs="Times New Roman"/>
          <w:color w:val="222222"/>
          <w:sz w:val="24"/>
          <w:szCs w:val="24"/>
        </w:rPr>
      </w:pPr>
      <w:r w:rsidRPr="009C62E8">
        <w:rPr>
          <w:rFonts w:eastAsia="Times New Roman"/>
          <w:color w:val="1F497D"/>
        </w:rPr>
        <w:t> Our ideal place would be immediately to the west of the current substation location as the cables run east west in front of the current location.. We had hoped to squeeze the new gear in the existing place but it just won’t fit because of the shape rather than the size.</w:t>
      </w:r>
    </w:p>
    <w:p w14:paraId="33BFD955" w14:textId="77777777" w:rsidR="009C62E8" w:rsidRPr="009C62E8" w:rsidRDefault="009C62E8" w:rsidP="009C62E8">
      <w:pPr>
        <w:shd w:val="clear" w:color="auto" w:fill="FFFFFF"/>
        <w:spacing w:after="0" w:line="240" w:lineRule="auto"/>
        <w:rPr>
          <w:rFonts w:ascii="Times New Roman" w:eastAsia="Times New Roman" w:hAnsi="Times New Roman" w:cs="Times New Roman"/>
          <w:color w:val="222222"/>
          <w:sz w:val="24"/>
          <w:szCs w:val="24"/>
        </w:rPr>
      </w:pPr>
      <w:r w:rsidRPr="009C62E8">
        <w:rPr>
          <w:rFonts w:eastAsia="Times New Roman"/>
          <w:color w:val="1F497D"/>
        </w:rPr>
        <w:t> </w:t>
      </w:r>
    </w:p>
    <w:p w14:paraId="620172D6" w14:textId="77777777" w:rsidR="009C62E8" w:rsidRPr="009C62E8" w:rsidRDefault="009C62E8" w:rsidP="009C62E8">
      <w:pPr>
        <w:shd w:val="clear" w:color="auto" w:fill="FFFFFF"/>
        <w:spacing w:after="0" w:line="240" w:lineRule="auto"/>
        <w:rPr>
          <w:rFonts w:ascii="Times New Roman" w:eastAsia="Times New Roman" w:hAnsi="Times New Roman" w:cs="Times New Roman"/>
          <w:color w:val="222222"/>
          <w:sz w:val="24"/>
          <w:szCs w:val="24"/>
        </w:rPr>
      </w:pPr>
      <w:r w:rsidRPr="009C62E8">
        <w:rPr>
          <w:rFonts w:eastAsia="Times New Roman"/>
          <w:color w:val="1F497D"/>
        </w:rPr>
        <w:t>We would be pleased to transfer the stone walled freehold plot to the parish too.</w:t>
      </w:r>
    </w:p>
    <w:p w14:paraId="18CC4618" w14:textId="77777777" w:rsidR="00FB23E6" w:rsidRDefault="00FB23E6" w:rsidP="001813B2">
      <w:pPr>
        <w:spacing w:after="0"/>
        <w:rPr>
          <w:rFonts w:ascii="Times New Roman" w:hAnsi="Times New Roman" w:cs="Times New Roman"/>
          <w:b/>
        </w:rPr>
      </w:pPr>
    </w:p>
    <w:p w14:paraId="5EE86FDC" w14:textId="77777777" w:rsidR="00FB23E6" w:rsidRDefault="00FB23E6" w:rsidP="001813B2">
      <w:pPr>
        <w:spacing w:after="0"/>
        <w:rPr>
          <w:rFonts w:ascii="Times New Roman" w:hAnsi="Times New Roman" w:cs="Times New Roman"/>
          <w:b/>
        </w:rPr>
      </w:pPr>
    </w:p>
    <w:p w14:paraId="7508B17D" w14:textId="3F14A32F" w:rsidR="00FB23E6" w:rsidRDefault="00FB23E6" w:rsidP="001813B2">
      <w:pPr>
        <w:spacing w:after="0"/>
        <w:rPr>
          <w:rFonts w:ascii="Times New Roman" w:hAnsi="Times New Roman" w:cs="Times New Roman"/>
          <w:b/>
        </w:rPr>
      </w:pPr>
    </w:p>
    <w:p w14:paraId="73E00BFC" w14:textId="28CD1BA1" w:rsidR="00FB23E6" w:rsidRDefault="00FB23E6" w:rsidP="001813B2">
      <w:pPr>
        <w:spacing w:after="0"/>
        <w:rPr>
          <w:rFonts w:ascii="Times New Roman" w:hAnsi="Times New Roman" w:cs="Times New Roman"/>
          <w:b/>
        </w:rPr>
      </w:pPr>
    </w:p>
    <w:p w14:paraId="36E6EFDA" w14:textId="209DD2D2" w:rsidR="00A5651F" w:rsidRPr="00FB23E6" w:rsidRDefault="00A5651F" w:rsidP="001813B2">
      <w:pPr>
        <w:spacing w:after="0"/>
        <w:rPr>
          <w:rFonts w:ascii="Times New Roman" w:hAnsi="Times New Roman" w:cs="Times New Roman"/>
          <w:b/>
        </w:rPr>
      </w:pPr>
    </w:p>
    <w:sectPr w:rsidR="00A5651F" w:rsidRPr="00FB23E6" w:rsidSect="00906D65">
      <w:headerReference w:type="default" r:id="rId9"/>
      <w:footerReference w:type="default" r:id="rId10"/>
      <w:headerReference w:type="first" r:id="rId11"/>
      <w:footerReference w:type="first" r:id="rId12"/>
      <w:pgSz w:w="11906" w:h="16838"/>
      <w:pgMar w:top="720" w:right="720" w:bottom="720" w:left="720"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B4F8" w14:textId="77777777" w:rsidR="00D8345B" w:rsidRDefault="00D8345B" w:rsidP="004E13A8">
      <w:pPr>
        <w:spacing w:after="0" w:line="240" w:lineRule="auto"/>
      </w:pPr>
      <w:r>
        <w:separator/>
      </w:r>
    </w:p>
  </w:endnote>
  <w:endnote w:type="continuationSeparator" w:id="0">
    <w:p w14:paraId="1FFD5A3B" w14:textId="77777777" w:rsidR="00D8345B" w:rsidRDefault="00D8345B"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922C" w14:textId="77777777" w:rsidR="00D8345B" w:rsidRDefault="00D8345B" w:rsidP="004E13A8">
      <w:pPr>
        <w:spacing w:after="0" w:line="240" w:lineRule="auto"/>
      </w:pPr>
      <w:r>
        <w:separator/>
      </w:r>
    </w:p>
  </w:footnote>
  <w:footnote w:type="continuationSeparator" w:id="0">
    <w:p w14:paraId="2DEF0FC0" w14:textId="77777777" w:rsidR="00D8345B" w:rsidRDefault="00D8345B"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41D5" w14:textId="77777777" w:rsidR="00906D65" w:rsidRPr="00656447" w:rsidRDefault="00906D65" w:rsidP="00C42CC3">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9A3AC92" w:rsidR="00906D65" w:rsidRPr="002738F3" w:rsidRDefault="00906D65" w:rsidP="00C42CC3">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w:t>
    </w:r>
    <w:r w:rsidR="00470DDA">
      <w:rPr>
        <w:rFonts w:ascii="Arial" w:eastAsia="Arial" w:hAnsi="Arial" w:cs="Arial"/>
        <w:color w:val="0000FF"/>
        <w:sz w:val="20"/>
        <w:szCs w:val="20"/>
      </w:rPr>
      <w:t>council</w:t>
    </w:r>
    <w:r w:rsidRPr="002738F3">
      <w:rPr>
        <w:rFonts w:ascii="Arial" w:eastAsia="Arial" w:hAnsi="Arial" w:cs="Arial"/>
        <w:color w:val="0000FF"/>
        <w:sz w:val="20"/>
        <w:szCs w:val="20"/>
      </w:rPr>
      <w:t>.co.uk</w:t>
    </w:r>
  </w:p>
  <w:p w14:paraId="675F44A1" w14:textId="77777777" w:rsidR="00906D65" w:rsidRPr="002738F3" w:rsidRDefault="00906D65" w:rsidP="00C42CC3">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DE82" w14:textId="77777777" w:rsidR="00557D8C" w:rsidRPr="00656447" w:rsidRDefault="00557D8C" w:rsidP="00C42CC3">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C42CC3">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C42CC3">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C92241"/>
    <w:multiLevelType w:val="hybridMultilevel"/>
    <w:tmpl w:val="A318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F30F0"/>
    <w:multiLevelType w:val="hybridMultilevel"/>
    <w:tmpl w:val="0DCA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186D4533"/>
    <w:multiLevelType w:val="hybridMultilevel"/>
    <w:tmpl w:val="34200CD2"/>
    <w:lvl w:ilvl="0" w:tplc="7D4E8FD4">
      <w:start w:val="1"/>
      <w:numFmt w:val="lowerLetter"/>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9"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A2C71"/>
    <w:multiLevelType w:val="hybridMultilevel"/>
    <w:tmpl w:val="8466A7FA"/>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1"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B16C1"/>
    <w:multiLevelType w:val="hybridMultilevel"/>
    <w:tmpl w:val="3D100E9A"/>
    <w:lvl w:ilvl="0" w:tplc="0DC6A45E">
      <w:start w:val="1"/>
      <w:numFmt w:val="lowerLetter"/>
      <w:lvlText w:val="%1)"/>
      <w:lvlJc w:val="left"/>
      <w:pPr>
        <w:ind w:left="1370" w:hanging="360"/>
      </w:pPr>
      <w:rPr>
        <w:rFonts w:hint="default"/>
      </w:rPr>
    </w:lvl>
    <w:lvl w:ilvl="1" w:tplc="08090019" w:tentative="1">
      <w:start w:val="1"/>
      <w:numFmt w:val="lowerLetter"/>
      <w:lvlText w:val="%2."/>
      <w:lvlJc w:val="left"/>
      <w:pPr>
        <w:ind w:left="2090" w:hanging="360"/>
      </w:pPr>
    </w:lvl>
    <w:lvl w:ilvl="2" w:tplc="0809001B" w:tentative="1">
      <w:start w:val="1"/>
      <w:numFmt w:val="lowerRoman"/>
      <w:lvlText w:val="%3."/>
      <w:lvlJc w:val="right"/>
      <w:pPr>
        <w:ind w:left="2810" w:hanging="180"/>
      </w:pPr>
    </w:lvl>
    <w:lvl w:ilvl="3" w:tplc="0809000F" w:tentative="1">
      <w:start w:val="1"/>
      <w:numFmt w:val="decimal"/>
      <w:lvlText w:val="%4."/>
      <w:lvlJc w:val="left"/>
      <w:pPr>
        <w:ind w:left="3530" w:hanging="360"/>
      </w:pPr>
    </w:lvl>
    <w:lvl w:ilvl="4" w:tplc="08090019" w:tentative="1">
      <w:start w:val="1"/>
      <w:numFmt w:val="lowerLetter"/>
      <w:lvlText w:val="%5."/>
      <w:lvlJc w:val="left"/>
      <w:pPr>
        <w:ind w:left="4250" w:hanging="360"/>
      </w:pPr>
    </w:lvl>
    <w:lvl w:ilvl="5" w:tplc="0809001B" w:tentative="1">
      <w:start w:val="1"/>
      <w:numFmt w:val="lowerRoman"/>
      <w:lvlText w:val="%6."/>
      <w:lvlJc w:val="right"/>
      <w:pPr>
        <w:ind w:left="4970" w:hanging="180"/>
      </w:pPr>
    </w:lvl>
    <w:lvl w:ilvl="6" w:tplc="0809000F" w:tentative="1">
      <w:start w:val="1"/>
      <w:numFmt w:val="decimal"/>
      <w:lvlText w:val="%7."/>
      <w:lvlJc w:val="left"/>
      <w:pPr>
        <w:ind w:left="5690" w:hanging="360"/>
      </w:pPr>
    </w:lvl>
    <w:lvl w:ilvl="7" w:tplc="08090019" w:tentative="1">
      <w:start w:val="1"/>
      <w:numFmt w:val="lowerLetter"/>
      <w:lvlText w:val="%8."/>
      <w:lvlJc w:val="left"/>
      <w:pPr>
        <w:ind w:left="6410" w:hanging="360"/>
      </w:pPr>
    </w:lvl>
    <w:lvl w:ilvl="8" w:tplc="0809001B" w:tentative="1">
      <w:start w:val="1"/>
      <w:numFmt w:val="lowerRoman"/>
      <w:lvlText w:val="%9."/>
      <w:lvlJc w:val="right"/>
      <w:pPr>
        <w:ind w:left="7130" w:hanging="180"/>
      </w:pPr>
    </w:lvl>
  </w:abstractNum>
  <w:abstractNum w:abstractNumId="18" w15:restartNumberingAfterBreak="0">
    <w:nsid w:val="249067B6"/>
    <w:multiLevelType w:val="hybridMultilevel"/>
    <w:tmpl w:val="85B2622A"/>
    <w:lvl w:ilvl="0" w:tplc="545E343E">
      <w:start w:val="1"/>
      <w:numFmt w:val="lowerLetter"/>
      <w:lvlText w:val="%1)"/>
      <w:lvlJc w:val="left"/>
      <w:pPr>
        <w:ind w:left="1190" w:hanging="360"/>
      </w:pPr>
      <w:rPr>
        <w:rFonts w:hint="default"/>
      </w:r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9"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0" w15:restartNumberingAfterBreak="0">
    <w:nsid w:val="3BC77F24"/>
    <w:multiLevelType w:val="hybridMultilevel"/>
    <w:tmpl w:val="0CFEC864"/>
    <w:lvl w:ilvl="0" w:tplc="C4F20D6E">
      <w:start w:val="132"/>
      <w:numFmt w:val="decimal"/>
      <w:lvlText w:val="21/%1"/>
      <w:lvlJc w:val="left"/>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1"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2" w15:restartNumberingAfterBreak="0">
    <w:nsid w:val="4BD97F15"/>
    <w:multiLevelType w:val="hybridMultilevel"/>
    <w:tmpl w:val="2A6A77C6"/>
    <w:lvl w:ilvl="0" w:tplc="08090017">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3"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4"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7C67F3"/>
    <w:multiLevelType w:val="hybridMultilevel"/>
    <w:tmpl w:val="53E87FFA"/>
    <w:lvl w:ilvl="0" w:tplc="91341F90">
      <w:start w:val="1"/>
      <w:numFmt w:val="lowerLetter"/>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38" w15:restartNumberingAfterBreak="0">
    <w:nsid w:val="674E60F0"/>
    <w:multiLevelType w:val="hybridMultilevel"/>
    <w:tmpl w:val="9912C392"/>
    <w:lvl w:ilvl="0" w:tplc="A04291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1" w15:restartNumberingAfterBreak="0">
    <w:nsid w:val="735F437A"/>
    <w:multiLevelType w:val="hybridMultilevel"/>
    <w:tmpl w:val="8A1A9584"/>
    <w:lvl w:ilvl="0" w:tplc="08090017">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2"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324089"/>
    <w:multiLevelType w:val="hybridMultilevel"/>
    <w:tmpl w:val="2018AD7C"/>
    <w:lvl w:ilvl="0" w:tplc="6F24591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4"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45"/>
  </w:num>
  <w:num w:numId="3">
    <w:abstractNumId w:val="36"/>
  </w:num>
  <w:num w:numId="4">
    <w:abstractNumId w:val="14"/>
  </w:num>
  <w:num w:numId="5">
    <w:abstractNumId w:val="9"/>
  </w:num>
  <w:num w:numId="6">
    <w:abstractNumId w:val="24"/>
  </w:num>
  <w:num w:numId="7">
    <w:abstractNumId w:val="13"/>
  </w:num>
  <w:num w:numId="8">
    <w:abstractNumId w:val="42"/>
  </w:num>
  <w:num w:numId="9">
    <w:abstractNumId w:val="35"/>
  </w:num>
  <w:num w:numId="10">
    <w:abstractNumId w:val="16"/>
  </w:num>
  <w:num w:numId="11">
    <w:abstractNumId w:val="39"/>
  </w:num>
  <w:num w:numId="12">
    <w:abstractNumId w:val="4"/>
  </w:num>
  <w:num w:numId="13">
    <w:abstractNumId w:val="11"/>
  </w:num>
  <w:num w:numId="14">
    <w:abstractNumId w:val="34"/>
  </w:num>
  <w:num w:numId="15">
    <w:abstractNumId w:val="12"/>
  </w:num>
  <w:num w:numId="16">
    <w:abstractNumId w:val="19"/>
  </w:num>
  <w:num w:numId="17">
    <w:abstractNumId w:val="25"/>
  </w:num>
  <w:num w:numId="18">
    <w:abstractNumId w:val="44"/>
  </w:num>
  <w:num w:numId="19">
    <w:abstractNumId w:val="22"/>
  </w:num>
  <w:num w:numId="20">
    <w:abstractNumId w:val="20"/>
  </w:num>
  <w:num w:numId="21">
    <w:abstractNumId w:val="21"/>
  </w:num>
  <w:num w:numId="22">
    <w:abstractNumId w:val="27"/>
  </w:num>
  <w:num w:numId="23">
    <w:abstractNumId w:val="29"/>
  </w:num>
  <w:num w:numId="24">
    <w:abstractNumId w:val="1"/>
  </w:num>
  <w:num w:numId="25">
    <w:abstractNumId w:val="28"/>
  </w:num>
  <w:num w:numId="26">
    <w:abstractNumId w:val="7"/>
  </w:num>
  <w:num w:numId="27">
    <w:abstractNumId w:val="23"/>
  </w:num>
  <w:num w:numId="28">
    <w:abstractNumId w:val="0"/>
  </w:num>
  <w:num w:numId="29">
    <w:abstractNumId w:val="46"/>
  </w:num>
  <w:num w:numId="30">
    <w:abstractNumId w:val="30"/>
  </w:num>
  <w:num w:numId="31">
    <w:abstractNumId w:val="41"/>
  </w:num>
  <w:num w:numId="32">
    <w:abstractNumId w:val="40"/>
  </w:num>
  <w:num w:numId="33">
    <w:abstractNumId w:val="26"/>
  </w:num>
  <w:num w:numId="34">
    <w:abstractNumId w:val="15"/>
  </w:num>
  <w:num w:numId="35">
    <w:abstractNumId w:val="10"/>
  </w:num>
  <w:num w:numId="36">
    <w:abstractNumId w:val="31"/>
  </w:num>
  <w:num w:numId="37">
    <w:abstractNumId w:val="33"/>
  </w:num>
  <w:num w:numId="38">
    <w:abstractNumId w:val="3"/>
  </w:num>
  <w:num w:numId="39">
    <w:abstractNumId w:val="43"/>
  </w:num>
  <w:num w:numId="40">
    <w:abstractNumId w:val="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6"/>
  </w:num>
  <w:num w:numId="44">
    <w:abstractNumId w:val="17"/>
  </w:num>
  <w:num w:numId="45">
    <w:abstractNumId w:val="18"/>
  </w:num>
  <w:num w:numId="46">
    <w:abstractNumId w:val="8"/>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A8"/>
    <w:rsid w:val="00003022"/>
    <w:rsid w:val="000130B3"/>
    <w:rsid w:val="00022EEA"/>
    <w:rsid w:val="00024961"/>
    <w:rsid w:val="00026094"/>
    <w:rsid w:val="00026DD0"/>
    <w:rsid w:val="000304BD"/>
    <w:rsid w:val="00043AB3"/>
    <w:rsid w:val="000500C4"/>
    <w:rsid w:val="00066981"/>
    <w:rsid w:val="00067002"/>
    <w:rsid w:val="00073554"/>
    <w:rsid w:val="00076C32"/>
    <w:rsid w:val="00077631"/>
    <w:rsid w:val="00081560"/>
    <w:rsid w:val="000916EC"/>
    <w:rsid w:val="000926AC"/>
    <w:rsid w:val="00094081"/>
    <w:rsid w:val="000952BE"/>
    <w:rsid w:val="000A1DE8"/>
    <w:rsid w:val="000A5B17"/>
    <w:rsid w:val="000A69E2"/>
    <w:rsid w:val="000B1AC6"/>
    <w:rsid w:val="000B7652"/>
    <w:rsid w:val="000C4391"/>
    <w:rsid w:val="000E3CD9"/>
    <w:rsid w:val="000E4F5B"/>
    <w:rsid w:val="000E6245"/>
    <w:rsid w:val="000F0C5E"/>
    <w:rsid w:val="000F1BBE"/>
    <w:rsid w:val="000F4BD3"/>
    <w:rsid w:val="000F6FE5"/>
    <w:rsid w:val="000F73CA"/>
    <w:rsid w:val="000F7658"/>
    <w:rsid w:val="00102326"/>
    <w:rsid w:val="00105E4A"/>
    <w:rsid w:val="00133743"/>
    <w:rsid w:val="00142A80"/>
    <w:rsid w:val="00145E9D"/>
    <w:rsid w:val="00146839"/>
    <w:rsid w:val="0015019B"/>
    <w:rsid w:val="00153E79"/>
    <w:rsid w:val="00155563"/>
    <w:rsid w:val="00160138"/>
    <w:rsid w:val="00160509"/>
    <w:rsid w:val="00170260"/>
    <w:rsid w:val="00170C11"/>
    <w:rsid w:val="00172FEE"/>
    <w:rsid w:val="00173D26"/>
    <w:rsid w:val="00174BCB"/>
    <w:rsid w:val="001772BE"/>
    <w:rsid w:val="0018006C"/>
    <w:rsid w:val="001813B2"/>
    <w:rsid w:val="001834E6"/>
    <w:rsid w:val="001A2DDC"/>
    <w:rsid w:val="001A3A15"/>
    <w:rsid w:val="001C20F0"/>
    <w:rsid w:val="001C6513"/>
    <w:rsid w:val="001D0863"/>
    <w:rsid w:val="001D1D7F"/>
    <w:rsid w:val="001D68FA"/>
    <w:rsid w:val="001E08AB"/>
    <w:rsid w:val="001E29AF"/>
    <w:rsid w:val="001E2FE8"/>
    <w:rsid w:val="001E3C73"/>
    <w:rsid w:val="001E3E8C"/>
    <w:rsid w:val="001E4CEC"/>
    <w:rsid w:val="001F41F4"/>
    <w:rsid w:val="001F4F40"/>
    <w:rsid w:val="00203572"/>
    <w:rsid w:val="002057E1"/>
    <w:rsid w:val="00213A92"/>
    <w:rsid w:val="00213F59"/>
    <w:rsid w:val="00216F09"/>
    <w:rsid w:val="002240B7"/>
    <w:rsid w:val="00234470"/>
    <w:rsid w:val="002413C9"/>
    <w:rsid w:val="00241831"/>
    <w:rsid w:val="00244508"/>
    <w:rsid w:val="002455A4"/>
    <w:rsid w:val="00252F7E"/>
    <w:rsid w:val="002566FF"/>
    <w:rsid w:val="002571FF"/>
    <w:rsid w:val="00260C6C"/>
    <w:rsid w:val="002628BA"/>
    <w:rsid w:val="0026675B"/>
    <w:rsid w:val="00270252"/>
    <w:rsid w:val="00272DF1"/>
    <w:rsid w:val="002738F3"/>
    <w:rsid w:val="00275588"/>
    <w:rsid w:val="0027663B"/>
    <w:rsid w:val="00281667"/>
    <w:rsid w:val="00286141"/>
    <w:rsid w:val="002877F4"/>
    <w:rsid w:val="00290198"/>
    <w:rsid w:val="00295F5D"/>
    <w:rsid w:val="0029668C"/>
    <w:rsid w:val="002A3791"/>
    <w:rsid w:val="002A5D53"/>
    <w:rsid w:val="002B1DD2"/>
    <w:rsid w:val="002B3AE7"/>
    <w:rsid w:val="002B55CD"/>
    <w:rsid w:val="002B6F7A"/>
    <w:rsid w:val="002C4A1C"/>
    <w:rsid w:val="002D5F07"/>
    <w:rsid w:val="002D63AD"/>
    <w:rsid w:val="002E1C73"/>
    <w:rsid w:val="002E21F3"/>
    <w:rsid w:val="002E6F58"/>
    <w:rsid w:val="002F02A7"/>
    <w:rsid w:val="00307E89"/>
    <w:rsid w:val="00320A8C"/>
    <w:rsid w:val="0033312D"/>
    <w:rsid w:val="00334A40"/>
    <w:rsid w:val="003357AB"/>
    <w:rsid w:val="00351D7B"/>
    <w:rsid w:val="00354E02"/>
    <w:rsid w:val="00355465"/>
    <w:rsid w:val="00355E8C"/>
    <w:rsid w:val="00355EDA"/>
    <w:rsid w:val="00360C4A"/>
    <w:rsid w:val="003637DB"/>
    <w:rsid w:val="00365D36"/>
    <w:rsid w:val="00365E0F"/>
    <w:rsid w:val="00367269"/>
    <w:rsid w:val="00372249"/>
    <w:rsid w:val="00373B11"/>
    <w:rsid w:val="00375811"/>
    <w:rsid w:val="003768E7"/>
    <w:rsid w:val="00381F63"/>
    <w:rsid w:val="003826C0"/>
    <w:rsid w:val="00383463"/>
    <w:rsid w:val="003A3178"/>
    <w:rsid w:val="003A74D5"/>
    <w:rsid w:val="003A7C76"/>
    <w:rsid w:val="003B172C"/>
    <w:rsid w:val="003B4C67"/>
    <w:rsid w:val="003B78E1"/>
    <w:rsid w:val="003C20E2"/>
    <w:rsid w:val="003D2F1C"/>
    <w:rsid w:val="003E1CE8"/>
    <w:rsid w:val="003F43E4"/>
    <w:rsid w:val="003F51C2"/>
    <w:rsid w:val="004050CA"/>
    <w:rsid w:val="004075F2"/>
    <w:rsid w:val="00413A88"/>
    <w:rsid w:val="00417A17"/>
    <w:rsid w:val="0042026A"/>
    <w:rsid w:val="0043152A"/>
    <w:rsid w:val="004358C5"/>
    <w:rsid w:val="004425C0"/>
    <w:rsid w:val="00446F7F"/>
    <w:rsid w:val="00451C04"/>
    <w:rsid w:val="00452656"/>
    <w:rsid w:val="0045555A"/>
    <w:rsid w:val="0045675D"/>
    <w:rsid w:val="0045726A"/>
    <w:rsid w:val="0046294C"/>
    <w:rsid w:val="00463483"/>
    <w:rsid w:val="004644EC"/>
    <w:rsid w:val="00470DDA"/>
    <w:rsid w:val="004730C6"/>
    <w:rsid w:val="004823FA"/>
    <w:rsid w:val="00486C1A"/>
    <w:rsid w:val="00487CBD"/>
    <w:rsid w:val="00490C48"/>
    <w:rsid w:val="00491897"/>
    <w:rsid w:val="00496E2D"/>
    <w:rsid w:val="004A445F"/>
    <w:rsid w:val="004A6CD3"/>
    <w:rsid w:val="004B1098"/>
    <w:rsid w:val="004C3281"/>
    <w:rsid w:val="004C5AC6"/>
    <w:rsid w:val="004C797D"/>
    <w:rsid w:val="004D03E7"/>
    <w:rsid w:val="004D26DC"/>
    <w:rsid w:val="004D7CA8"/>
    <w:rsid w:val="004E0017"/>
    <w:rsid w:val="004E13A8"/>
    <w:rsid w:val="004E17A3"/>
    <w:rsid w:val="004E636D"/>
    <w:rsid w:val="004E73C8"/>
    <w:rsid w:val="004F1F09"/>
    <w:rsid w:val="004F3304"/>
    <w:rsid w:val="00503D3C"/>
    <w:rsid w:val="00504989"/>
    <w:rsid w:val="0051756F"/>
    <w:rsid w:val="0052042B"/>
    <w:rsid w:val="0052449B"/>
    <w:rsid w:val="00524C81"/>
    <w:rsid w:val="0053277A"/>
    <w:rsid w:val="0054020F"/>
    <w:rsid w:val="00541DE6"/>
    <w:rsid w:val="00552004"/>
    <w:rsid w:val="005523B6"/>
    <w:rsid w:val="00553DF1"/>
    <w:rsid w:val="00557D8C"/>
    <w:rsid w:val="005612DF"/>
    <w:rsid w:val="00561F32"/>
    <w:rsid w:val="00562F89"/>
    <w:rsid w:val="00564FE7"/>
    <w:rsid w:val="00573AA2"/>
    <w:rsid w:val="00580A94"/>
    <w:rsid w:val="00582FFB"/>
    <w:rsid w:val="00591369"/>
    <w:rsid w:val="00591F1F"/>
    <w:rsid w:val="00592E64"/>
    <w:rsid w:val="00597785"/>
    <w:rsid w:val="005A1242"/>
    <w:rsid w:val="005A2121"/>
    <w:rsid w:val="005A4921"/>
    <w:rsid w:val="005A49E9"/>
    <w:rsid w:val="005A4AE4"/>
    <w:rsid w:val="005A7854"/>
    <w:rsid w:val="005B4341"/>
    <w:rsid w:val="005C15F4"/>
    <w:rsid w:val="005D0370"/>
    <w:rsid w:val="005D57EF"/>
    <w:rsid w:val="005D65F6"/>
    <w:rsid w:val="005E339E"/>
    <w:rsid w:val="005F11A2"/>
    <w:rsid w:val="005F2AEB"/>
    <w:rsid w:val="005F43BC"/>
    <w:rsid w:val="005F43D4"/>
    <w:rsid w:val="00600C75"/>
    <w:rsid w:val="00600E01"/>
    <w:rsid w:val="00601F29"/>
    <w:rsid w:val="006033E7"/>
    <w:rsid w:val="00612696"/>
    <w:rsid w:val="006172EB"/>
    <w:rsid w:val="0061770F"/>
    <w:rsid w:val="00620190"/>
    <w:rsid w:val="00626359"/>
    <w:rsid w:val="006366E5"/>
    <w:rsid w:val="00640071"/>
    <w:rsid w:val="006407A1"/>
    <w:rsid w:val="00642C77"/>
    <w:rsid w:val="0066221F"/>
    <w:rsid w:val="006624AF"/>
    <w:rsid w:val="00664986"/>
    <w:rsid w:val="0066586C"/>
    <w:rsid w:val="006719A1"/>
    <w:rsid w:val="00673A76"/>
    <w:rsid w:val="00675654"/>
    <w:rsid w:val="00680DF3"/>
    <w:rsid w:val="0068143D"/>
    <w:rsid w:val="00682648"/>
    <w:rsid w:val="00682B18"/>
    <w:rsid w:val="00683BE4"/>
    <w:rsid w:val="00684030"/>
    <w:rsid w:val="00687396"/>
    <w:rsid w:val="00690133"/>
    <w:rsid w:val="00694677"/>
    <w:rsid w:val="00695C0F"/>
    <w:rsid w:val="00695C9D"/>
    <w:rsid w:val="006A34BB"/>
    <w:rsid w:val="006A712D"/>
    <w:rsid w:val="006B05EB"/>
    <w:rsid w:val="006B6163"/>
    <w:rsid w:val="006B6D52"/>
    <w:rsid w:val="006C073A"/>
    <w:rsid w:val="006D16BF"/>
    <w:rsid w:val="006D3653"/>
    <w:rsid w:val="006E3FC8"/>
    <w:rsid w:val="006E5F3D"/>
    <w:rsid w:val="006F6535"/>
    <w:rsid w:val="006F7E2B"/>
    <w:rsid w:val="007071C6"/>
    <w:rsid w:val="00721282"/>
    <w:rsid w:val="007377A0"/>
    <w:rsid w:val="00737C75"/>
    <w:rsid w:val="00742549"/>
    <w:rsid w:val="00745AB5"/>
    <w:rsid w:val="00757522"/>
    <w:rsid w:val="007605BF"/>
    <w:rsid w:val="007614A3"/>
    <w:rsid w:val="00770FCF"/>
    <w:rsid w:val="00774055"/>
    <w:rsid w:val="0077766F"/>
    <w:rsid w:val="0078249C"/>
    <w:rsid w:val="00786779"/>
    <w:rsid w:val="00791D29"/>
    <w:rsid w:val="007A02D5"/>
    <w:rsid w:val="007A1D10"/>
    <w:rsid w:val="007A552A"/>
    <w:rsid w:val="007A6709"/>
    <w:rsid w:val="007B39F8"/>
    <w:rsid w:val="007B777A"/>
    <w:rsid w:val="007C1B2C"/>
    <w:rsid w:val="007C1D06"/>
    <w:rsid w:val="007C1E9C"/>
    <w:rsid w:val="007C6390"/>
    <w:rsid w:val="007C7E8D"/>
    <w:rsid w:val="007F1058"/>
    <w:rsid w:val="007F5CDE"/>
    <w:rsid w:val="0080016B"/>
    <w:rsid w:val="00800A9C"/>
    <w:rsid w:val="00804FFA"/>
    <w:rsid w:val="008054ED"/>
    <w:rsid w:val="008112A5"/>
    <w:rsid w:val="00811D0A"/>
    <w:rsid w:val="00814CCB"/>
    <w:rsid w:val="008201E4"/>
    <w:rsid w:val="0082251F"/>
    <w:rsid w:val="00827321"/>
    <w:rsid w:val="00827996"/>
    <w:rsid w:val="00833CA5"/>
    <w:rsid w:val="008352F8"/>
    <w:rsid w:val="0084405E"/>
    <w:rsid w:val="008441E8"/>
    <w:rsid w:val="00855C92"/>
    <w:rsid w:val="0086011D"/>
    <w:rsid w:val="0086269E"/>
    <w:rsid w:val="00864B16"/>
    <w:rsid w:val="0087013A"/>
    <w:rsid w:val="00870465"/>
    <w:rsid w:val="00870916"/>
    <w:rsid w:val="008756DF"/>
    <w:rsid w:val="00876FA8"/>
    <w:rsid w:val="00881913"/>
    <w:rsid w:val="0088223C"/>
    <w:rsid w:val="00884C79"/>
    <w:rsid w:val="00885938"/>
    <w:rsid w:val="00890CDF"/>
    <w:rsid w:val="00892B2D"/>
    <w:rsid w:val="00895DDE"/>
    <w:rsid w:val="008A03FF"/>
    <w:rsid w:val="008A1317"/>
    <w:rsid w:val="008A1522"/>
    <w:rsid w:val="008B16D1"/>
    <w:rsid w:val="008B7B78"/>
    <w:rsid w:val="008C4132"/>
    <w:rsid w:val="008C62F8"/>
    <w:rsid w:val="008C6C05"/>
    <w:rsid w:val="008C7B90"/>
    <w:rsid w:val="008D4A2C"/>
    <w:rsid w:val="008E2384"/>
    <w:rsid w:val="008E37FC"/>
    <w:rsid w:val="0090621A"/>
    <w:rsid w:val="00906D65"/>
    <w:rsid w:val="0091232D"/>
    <w:rsid w:val="00913CE7"/>
    <w:rsid w:val="00920B0E"/>
    <w:rsid w:val="009239F1"/>
    <w:rsid w:val="0092459C"/>
    <w:rsid w:val="00927183"/>
    <w:rsid w:val="009307D5"/>
    <w:rsid w:val="009314E8"/>
    <w:rsid w:val="0093507D"/>
    <w:rsid w:val="00942091"/>
    <w:rsid w:val="0094384A"/>
    <w:rsid w:val="00945FE5"/>
    <w:rsid w:val="00946AAD"/>
    <w:rsid w:val="00951EC6"/>
    <w:rsid w:val="0095209E"/>
    <w:rsid w:val="00952377"/>
    <w:rsid w:val="00955E26"/>
    <w:rsid w:val="009564E9"/>
    <w:rsid w:val="0095669E"/>
    <w:rsid w:val="00962D1D"/>
    <w:rsid w:val="00967057"/>
    <w:rsid w:val="00973C9A"/>
    <w:rsid w:val="0097461F"/>
    <w:rsid w:val="00974A40"/>
    <w:rsid w:val="009752FF"/>
    <w:rsid w:val="00983542"/>
    <w:rsid w:val="00984EE7"/>
    <w:rsid w:val="0099002D"/>
    <w:rsid w:val="00990283"/>
    <w:rsid w:val="00990686"/>
    <w:rsid w:val="00992F16"/>
    <w:rsid w:val="00994F6B"/>
    <w:rsid w:val="009963AA"/>
    <w:rsid w:val="009A1013"/>
    <w:rsid w:val="009A1EED"/>
    <w:rsid w:val="009C2124"/>
    <w:rsid w:val="009C62E8"/>
    <w:rsid w:val="009D139E"/>
    <w:rsid w:val="009D2C33"/>
    <w:rsid w:val="009D5244"/>
    <w:rsid w:val="009E0371"/>
    <w:rsid w:val="009E60A6"/>
    <w:rsid w:val="009F2307"/>
    <w:rsid w:val="009F261E"/>
    <w:rsid w:val="009F26D8"/>
    <w:rsid w:val="00A00DC6"/>
    <w:rsid w:val="00A0591E"/>
    <w:rsid w:val="00A10D2C"/>
    <w:rsid w:val="00A23C40"/>
    <w:rsid w:val="00A260B3"/>
    <w:rsid w:val="00A26F6E"/>
    <w:rsid w:val="00A33BE1"/>
    <w:rsid w:val="00A34D31"/>
    <w:rsid w:val="00A37DAA"/>
    <w:rsid w:val="00A44314"/>
    <w:rsid w:val="00A46EE5"/>
    <w:rsid w:val="00A47AD2"/>
    <w:rsid w:val="00A5651F"/>
    <w:rsid w:val="00A605CD"/>
    <w:rsid w:val="00A60FC1"/>
    <w:rsid w:val="00A61AFB"/>
    <w:rsid w:val="00A75BD4"/>
    <w:rsid w:val="00A8195D"/>
    <w:rsid w:val="00A83952"/>
    <w:rsid w:val="00A83957"/>
    <w:rsid w:val="00A8656E"/>
    <w:rsid w:val="00A90F91"/>
    <w:rsid w:val="00A919BF"/>
    <w:rsid w:val="00A925A4"/>
    <w:rsid w:val="00A927DE"/>
    <w:rsid w:val="00A97026"/>
    <w:rsid w:val="00AA19C3"/>
    <w:rsid w:val="00AA2442"/>
    <w:rsid w:val="00AA4475"/>
    <w:rsid w:val="00AA5972"/>
    <w:rsid w:val="00AB2DE4"/>
    <w:rsid w:val="00AB422A"/>
    <w:rsid w:val="00AB72E9"/>
    <w:rsid w:val="00AC449F"/>
    <w:rsid w:val="00AC4AFD"/>
    <w:rsid w:val="00AC6CBC"/>
    <w:rsid w:val="00AD479B"/>
    <w:rsid w:val="00AD6011"/>
    <w:rsid w:val="00AD718D"/>
    <w:rsid w:val="00AE303F"/>
    <w:rsid w:val="00AE55CE"/>
    <w:rsid w:val="00AF0D19"/>
    <w:rsid w:val="00AF1720"/>
    <w:rsid w:val="00AF5431"/>
    <w:rsid w:val="00B06850"/>
    <w:rsid w:val="00B207F9"/>
    <w:rsid w:val="00B620EF"/>
    <w:rsid w:val="00B64C7A"/>
    <w:rsid w:val="00B7748D"/>
    <w:rsid w:val="00B776BE"/>
    <w:rsid w:val="00B83220"/>
    <w:rsid w:val="00B86813"/>
    <w:rsid w:val="00B87852"/>
    <w:rsid w:val="00B94853"/>
    <w:rsid w:val="00B94B86"/>
    <w:rsid w:val="00B968D5"/>
    <w:rsid w:val="00BA0E1A"/>
    <w:rsid w:val="00BA1109"/>
    <w:rsid w:val="00BA21CB"/>
    <w:rsid w:val="00BA2F7F"/>
    <w:rsid w:val="00BA5B42"/>
    <w:rsid w:val="00BB2E65"/>
    <w:rsid w:val="00BB4013"/>
    <w:rsid w:val="00BB7D3B"/>
    <w:rsid w:val="00BC2E6D"/>
    <w:rsid w:val="00BC6E4D"/>
    <w:rsid w:val="00BC7293"/>
    <w:rsid w:val="00BD008D"/>
    <w:rsid w:val="00BD2ED6"/>
    <w:rsid w:val="00BD74E2"/>
    <w:rsid w:val="00BE30DF"/>
    <w:rsid w:val="00BE45B6"/>
    <w:rsid w:val="00BE7F9C"/>
    <w:rsid w:val="00BF34F8"/>
    <w:rsid w:val="00BF4593"/>
    <w:rsid w:val="00BF463A"/>
    <w:rsid w:val="00BF5ADB"/>
    <w:rsid w:val="00C048E1"/>
    <w:rsid w:val="00C04ECF"/>
    <w:rsid w:val="00C059CD"/>
    <w:rsid w:val="00C06F1E"/>
    <w:rsid w:val="00C149AD"/>
    <w:rsid w:val="00C171CD"/>
    <w:rsid w:val="00C24290"/>
    <w:rsid w:val="00C25AA0"/>
    <w:rsid w:val="00C278FE"/>
    <w:rsid w:val="00C31541"/>
    <w:rsid w:val="00C33930"/>
    <w:rsid w:val="00C42CC3"/>
    <w:rsid w:val="00C51326"/>
    <w:rsid w:val="00C528C2"/>
    <w:rsid w:val="00C53711"/>
    <w:rsid w:val="00C53DB6"/>
    <w:rsid w:val="00C62ABE"/>
    <w:rsid w:val="00C62FED"/>
    <w:rsid w:val="00C67B45"/>
    <w:rsid w:val="00C71EBC"/>
    <w:rsid w:val="00C74239"/>
    <w:rsid w:val="00C873AE"/>
    <w:rsid w:val="00C87A09"/>
    <w:rsid w:val="00C95A32"/>
    <w:rsid w:val="00C97629"/>
    <w:rsid w:val="00CA2DB9"/>
    <w:rsid w:val="00CA363D"/>
    <w:rsid w:val="00CB33E4"/>
    <w:rsid w:val="00CB3C53"/>
    <w:rsid w:val="00CB3D13"/>
    <w:rsid w:val="00CC0893"/>
    <w:rsid w:val="00CC28A7"/>
    <w:rsid w:val="00CC4206"/>
    <w:rsid w:val="00CC4AE0"/>
    <w:rsid w:val="00CC6ACD"/>
    <w:rsid w:val="00CD7809"/>
    <w:rsid w:val="00CE0497"/>
    <w:rsid w:val="00CE1C80"/>
    <w:rsid w:val="00CF3FB5"/>
    <w:rsid w:val="00CF7280"/>
    <w:rsid w:val="00D00E15"/>
    <w:rsid w:val="00D0515A"/>
    <w:rsid w:val="00D17B66"/>
    <w:rsid w:val="00D17F7F"/>
    <w:rsid w:val="00D24880"/>
    <w:rsid w:val="00D34C53"/>
    <w:rsid w:val="00D42E3B"/>
    <w:rsid w:val="00D46F8F"/>
    <w:rsid w:val="00D5010B"/>
    <w:rsid w:val="00D50CA8"/>
    <w:rsid w:val="00D52141"/>
    <w:rsid w:val="00D53A20"/>
    <w:rsid w:val="00D55442"/>
    <w:rsid w:val="00D5760C"/>
    <w:rsid w:val="00D62AA1"/>
    <w:rsid w:val="00D654FE"/>
    <w:rsid w:val="00D7025A"/>
    <w:rsid w:val="00D7108C"/>
    <w:rsid w:val="00D718BB"/>
    <w:rsid w:val="00D72678"/>
    <w:rsid w:val="00D7302D"/>
    <w:rsid w:val="00D74015"/>
    <w:rsid w:val="00D8345B"/>
    <w:rsid w:val="00D90ADF"/>
    <w:rsid w:val="00D933B8"/>
    <w:rsid w:val="00D95EA7"/>
    <w:rsid w:val="00D96A4C"/>
    <w:rsid w:val="00DA311A"/>
    <w:rsid w:val="00DB0577"/>
    <w:rsid w:val="00DB2025"/>
    <w:rsid w:val="00DB3DC1"/>
    <w:rsid w:val="00DB5C98"/>
    <w:rsid w:val="00DB5CA7"/>
    <w:rsid w:val="00DB6913"/>
    <w:rsid w:val="00DB73DE"/>
    <w:rsid w:val="00DC06D9"/>
    <w:rsid w:val="00DC2600"/>
    <w:rsid w:val="00DD4DE9"/>
    <w:rsid w:val="00DE2C72"/>
    <w:rsid w:val="00DE7EF6"/>
    <w:rsid w:val="00DF2597"/>
    <w:rsid w:val="00DF705F"/>
    <w:rsid w:val="00E01D39"/>
    <w:rsid w:val="00E11F60"/>
    <w:rsid w:val="00E12D26"/>
    <w:rsid w:val="00E14E64"/>
    <w:rsid w:val="00E34706"/>
    <w:rsid w:val="00E366D8"/>
    <w:rsid w:val="00E369F5"/>
    <w:rsid w:val="00E37731"/>
    <w:rsid w:val="00E40BAC"/>
    <w:rsid w:val="00E45FC0"/>
    <w:rsid w:val="00E5059F"/>
    <w:rsid w:val="00E610F0"/>
    <w:rsid w:val="00E61DC9"/>
    <w:rsid w:val="00E61DD1"/>
    <w:rsid w:val="00E6282D"/>
    <w:rsid w:val="00E6739F"/>
    <w:rsid w:val="00E67424"/>
    <w:rsid w:val="00E71919"/>
    <w:rsid w:val="00E71F55"/>
    <w:rsid w:val="00E72763"/>
    <w:rsid w:val="00E74683"/>
    <w:rsid w:val="00E74C56"/>
    <w:rsid w:val="00E77270"/>
    <w:rsid w:val="00E80404"/>
    <w:rsid w:val="00E86342"/>
    <w:rsid w:val="00E8691E"/>
    <w:rsid w:val="00E87E4F"/>
    <w:rsid w:val="00E90FD6"/>
    <w:rsid w:val="00E92ABB"/>
    <w:rsid w:val="00EA1FAD"/>
    <w:rsid w:val="00EA3910"/>
    <w:rsid w:val="00EA400F"/>
    <w:rsid w:val="00EA68D3"/>
    <w:rsid w:val="00EA75D0"/>
    <w:rsid w:val="00EA7AE8"/>
    <w:rsid w:val="00EB1C10"/>
    <w:rsid w:val="00EC189D"/>
    <w:rsid w:val="00EC5E48"/>
    <w:rsid w:val="00ED2F52"/>
    <w:rsid w:val="00ED6EA5"/>
    <w:rsid w:val="00EE3F73"/>
    <w:rsid w:val="00EE7A48"/>
    <w:rsid w:val="00EF11AF"/>
    <w:rsid w:val="00EF3623"/>
    <w:rsid w:val="00F12CFD"/>
    <w:rsid w:val="00F22CA0"/>
    <w:rsid w:val="00F24107"/>
    <w:rsid w:val="00F25A80"/>
    <w:rsid w:val="00F30487"/>
    <w:rsid w:val="00F34AA0"/>
    <w:rsid w:val="00F35123"/>
    <w:rsid w:val="00F44614"/>
    <w:rsid w:val="00F63B0E"/>
    <w:rsid w:val="00F66763"/>
    <w:rsid w:val="00F66DF4"/>
    <w:rsid w:val="00F714BF"/>
    <w:rsid w:val="00F71F05"/>
    <w:rsid w:val="00F72C43"/>
    <w:rsid w:val="00F851D8"/>
    <w:rsid w:val="00F86042"/>
    <w:rsid w:val="00F86ABE"/>
    <w:rsid w:val="00F87252"/>
    <w:rsid w:val="00F9157C"/>
    <w:rsid w:val="00F94E88"/>
    <w:rsid w:val="00F95DA2"/>
    <w:rsid w:val="00F9697D"/>
    <w:rsid w:val="00FA3023"/>
    <w:rsid w:val="00FA54DC"/>
    <w:rsid w:val="00FA67DF"/>
    <w:rsid w:val="00FB074A"/>
    <w:rsid w:val="00FB1F1F"/>
    <w:rsid w:val="00FB23E6"/>
    <w:rsid w:val="00FB2E73"/>
    <w:rsid w:val="00FB647C"/>
    <w:rsid w:val="00FC0BC7"/>
    <w:rsid w:val="00FC6A14"/>
    <w:rsid w:val="00FD48FB"/>
    <w:rsid w:val="00FE0A5A"/>
    <w:rsid w:val="00FE2B76"/>
    <w:rsid w:val="00FE5D0A"/>
    <w:rsid w:val="00FF141D"/>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docId w15:val="{5B5540ED-3EBD-4C0C-AEB4-3C003FB4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109"/>
    <w:rPr>
      <w:rFonts w:ascii="Calibri" w:eastAsia="Calibri" w:hAnsi="Calibri" w:cs="Times New Roman"/>
    </w:rPr>
  </w:style>
  <w:style w:type="paragraph" w:styleId="FootnoteText">
    <w:name w:val="footnote text"/>
    <w:basedOn w:val="Normal"/>
    <w:link w:val="FootnoteTextChar"/>
    <w:uiPriority w:val="99"/>
    <w:semiHidden/>
    <w:unhideWhenUsed/>
    <w:rsid w:val="003E1CE8"/>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3E1CE8"/>
    <w:rPr>
      <w:rFonts w:eastAsiaTheme="minorHAnsi"/>
      <w:sz w:val="20"/>
      <w:szCs w:val="20"/>
    </w:rPr>
  </w:style>
  <w:style w:type="character" w:styleId="FootnoteReference">
    <w:name w:val="footnote reference"/>
    <w:basedOn w:val="DefaultParagraphFont"/>
    <w:uiPriority w:val="99"/>
    <w:semiHidden/>
    <w:unhideWhenUsed/>
    <w:rsid w:val="003E1CE8"/>
    <w:rPr>
      <w:vertAlign w:val="superscript"/>
    </w:rPr>
  </w:style>
  <w:style w:type="character" w:styleId="Strong">
    <w:name w:val="Strong"/>
    <w:basedOn w:val="DefaultParagraphFont"/>
    <w:uiPriority w:val="22"/>
    <w:qFormat/>
    <w:rsid w:val="00684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898">
      <w:bodyDiv w:val="1"/>
      <w:marLeft w:val="0"/>
      <w:marRight w:val="0"/>
      <w:marTop w:val="0"/>
      <w:marBottom w:val="0"/>
      <w:divBdr>
        <w:top w:val="none" w:sz="0" w:space="0" w:color="auto"/>
        <w:left w:val="none" w:sz="0" w:space="0" w:color="auto"/>
        <w:bottom w:val="none" w:sz="0" w:space="0" w:color="auto"/>
        <w:right w:val="none" w:sz="0" w:space="0" w:color="auto"/>
      </w:divBdr>
    </w:div>
    <w:div w:id="947739931">
      <w:bodyDiv w:val="1"/>
      <w:marLeft w:val="0"/>
      <w:marRight w:val="0"/>
      <w:marTop w:val="0"/>
      <w:marBottom w:val="0"/>
      <w:divBdr>
        <w:top w:val="none" w:sz="0" w:space="0" w:color="auto"/>
        <w:left w:val="none" w:sz="0" w:space="0" w:color="auto"/>
        <w:bottom w:val="none" w:sz="0" w:space="0" w:color="auto"/>
        <w:right w:val="none" w:sz="0" w:space="0" w:color="auto"/>
      </w:divBdr>
    </w:div>
    <w:div w:id="1156264003">
      <w:bodyDiv w:val="1"/>
      <w:marLeft w:val="0"/>
      <w:marRight w:val="0"/>
      <w:marTop w:val="0"/>
      <w:marBottom w:val="0"/>
      <w:divBdr>
        <w:top w:val="none" w:sz="0" w:space="0" w:color="auto"/>
        <w:left w:val="none" w:sz="0" w:space="0" w:color="auto"/>
        <w:bottom w:val="none" w:sz="0" w:space="0" w:color="auto"/>
        <w:right w:val="none" w:sz="0" w:space="0" w:color="auto"/>
      </w:divBdr>
    </w:div>
    <w:div w:id="1263027444">
      <w:bodyDiv w:val="1"/>
      <w:marLeft w:val="0"/>
      <w:marRight w:val="0"/>
      <w:marTop w:val="0"/>
      <w:marBottom w:val="0"/>
      <w:divBdr>
        <w:top w:val="none" w:sz="0" w:space="0" w:color="auto"/>
        <w:left w:val="none" w:sz="0" w:space="0" w:color="auto"/>
        <w:bottom w:val="none" w:sz="0" w:space="0" w:color="auto"/>
        <w:right w:val="none" w:sz="0" w:space="0" w:color="auto"/>
      </w:divBdr>
      <w:divsChild>
        <w:div w:id="186987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43810">
              <w:marLeft w:val="0"/>
              <w:marRight w:val="0"/>
              <w:marTop w:val="0"/>
              <w:marBottom w:val="0"/>
              <w:divBdr>
                <w:top w:val="none" w:sz="0" w:space="0" w:color="auto"/>
                <w:left w:val="none" w:sz="0" w:space="0" w:color="auto"/>
                <w:bottom w:val="none" w:sz="0" w:space="0" w:color="auto"/>
                <w:right w:val="none" w:sz="0" w:space="0" w:color="auto"/>
              </w:divBdr>
              <w:divsChild>
                <w:div w:id="3326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8989">
      <w:bodyDiv w:val="1"/>
      <w:marLeft w:val="0"/>
      <w:marRight w:val="0"/>
      <w:marTop w:val="0"/>
      <w:marBottom w:val="0"/>
      <w:divBdr>
        <w:top w:val="none" w:sz="0" w:space="0" w:color="auto"/>
        <w:left w:val="none" w:sz="0" w:space="0" w:color="auto"/>
        <w:bottom w:val="none" w:sz="0" w:space="0" w:color="auto"/>
        <w:right w:val="none" w:sz="0" w:space="0" w:color="auto"/>
      </w:divBdr>
    </w:div>
    <w:div w:id="1437751446">
      <w:bodyDiv w:val="1"/>
      <w:marLeft w:val="0"/>
      <w:marRight w:val="0"/>
      <w:marTop w:val="0"/>
      <w:marBottom w:val="0"/>
      <w:divBdr>
        <w:top w:val="none" w:sz="0" w:space="0" w:color="auto"/>
        <w:left w:val="none" w:sz="0" w:space="0" w:color="auto"/>
        <w:bottom w:val="none" w:sz="0" w:space="0" w:color="auto"/>
        <w:right w:val="none" w:sz="0" w:space="0" w:color="auto"/>
      </w:divBdr>
    </w:div>
    <w:div w:id="1687976394">
      <w:bodyDiv w:val="1"/>
      <w:marLeft w:val="0"/>
      <w:marRight w:val="0"/>
      <w:marTop w:val="0"/>
      <w:marBottom w:val="0"/>
      <w:divBdr>
        <w:top w:val="none" w:sz="0" w:space="0" w:color="auto"/>
        <w:left w:val="none" w:sz="0" w:space="0" w:color="auto"/>
        <w:bottom w:val="none" w:sz="0" w:space="0" w:color="auto"/>
        <w:right w:val="none" w:sz="0" w:space="0" w:color="auto"/>
      </w:divBdr>
    </w:div>
    <w:div w:id="171619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4</cp:revision>
  <cp:lastPrinted>2022-03-09T08:11:00Z</cp:lastPrinted>
  <dcterms:created xsi:type="dcterms:W3CDTF">2022-03-08T11:56:00Z</dcterms:created>
  <dcterms:modified xsi:type="dcterms:W3CDTF">2022-03-09T08:20:00Z</dcterms:modified>
</cp:coreProperties>
</file>